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949" w:rsidRPr="00A60287" w:rsidRDefault="006A14FE" w:rsidP="00CE17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NewRomanPSMT" w:hAnsi="Times New Roman"/>
          <w:b/>
          <w:i/>
          <w:sz w:val="28"/>
          <w:szCs w:val="28"/>
        </w:rPr>
        <w:t xml:space="preserve"> </w:t>
      </w:r>
    </w:p>
    <w:p w:rsidR="00CE1705" w:rsidRDefault="00CE1705" w:rsidP="00BB1949">
      <w:pPr>
        <w:rPr>
          <w:rFonts w:ascii="Times New Roman" w:hAnsi="Times New Roman"/>
        </w:rPr>
      </w:pPr>
    </w:p>
    <w:p w:rsidR="00CE1705" w:rsidRPr="00A60287" w:rsidRDefault="00CE1705" w:rsidP="00BB1949">
      <w:pPr>
        <w:rPr>
          <w:rFonts w:ascii="Times New Roman" w:hAnsi="Times New Roman"/>
        </w:rPr>
      </w:pPr>
    </w:p>
    <w:p w:rsidR="00BB1949" w:rsidRPr="00A60287" w:rsidRDefault="00BB1949" w:rsidP="00BB1949">
      <w:pPr>
        <w:spacing w:after="0"/>
        <w:rPr>
          <w:rFonts w:ascii="Times New Roman" w:hAnsi="Times New Roman"/>
          <w:sz w:val="24"/>
          <w:szCs w:val="24"/>
        </w:rPr>
      </w:pPr>
    </w:p>
    <w:p w:rsidR="00BB1949" w:rsidRPr="00A60287" w:rsidRDefault="00BB1949" w:rsidP="00BB19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1949" w:rsidRPr="00A60287" w:rsidRDefault="00BB1949" w:rsidP="00BB1949">
      <w:pPr>
        <w:spacing w:after="0"/>
        <w:rPr>
          <w:rFonts w:ascii="Times New Roman" w:hAnsi="Times New Roman"/>
          <w:sz w:val="24"/>
          <w:szCs w:val="24"/>
        </w:rPr>
      </w:pPr>
    </w:p>
    <w:p w:rsidR="00BB1949" w:rsidRPr="00A60287" w:rsidRDefault="00BB1949" w:rsidP="00BB1949">
      <w:pPr>
        <w:spacing w:after="0"/>
        <w:rPr>
          <w:rFonts w:ascii="Times New Roman" w:hAnsi="Times New Roman"/>
          <w:sz w:val="24"/>
          <w:szCs w:val="24"/>
        </w:rPr>
      </w:pPr>
      <w:r w:rsidRPr="00AF6205">
        <w:rPr>
          <w:rFonts w:ascii="Times New Roman" w:hAnsi="Times New Roman"/>
          <w:b/>
          <w:i/>
          <w:sz w:val="24"/>
          <w:szCs w:val="24"/>
        </w:rPr>
        <w:t xml:space="preserve">   </w:t>
      </w:r>
    </w:p>
    <w:p w:rsidR="00BB1949" w:rsidRPr="00A60287" w:rsidRDefault="00BB1949" w:rsidP="00BB1949">
      <w:pPr>
        <w:spacing w:after="0"/>
        <w:rPr>
          <w:rFonts w:ascii="Times New Roman" w:hAnsi="Times New Roman"/>
          <w:sz w:val="24"/>
          <w:szCs w:val="24"/>
        </w:rPr>
      </w:pPr>
    </w:p>
    <w:p w:rsidR="00BB1949" w:rsidRPr="00A60287" w:rsidRDefault="00BB1949" w:rsidP="00BB1949">
      <w:pPr>
        <w:spacing w:after="0"/>
        <w:rPr>
          <w:rFonts w:ascii="Times New Roman" w:hAnsi="Times New Roman"/>
          <w:sz w:val="24"/>
          <w:szCs w:val="24"/>
        </w:rPr>
      </w:pPr>
    </w:p>
    <w:p w:rsidR="00BB1949" w:rsidRPr="00C9050C" w:rsidRDefault="00BB1949" w:rsidP="00BB19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C00000"/>
          <w:sz w:val="56"/>
          <w:szCs w:val="56"/>
        </w:rPr>
      </w:pPr>
      <w:r w:rsidRPr="00C9050C">
        <w:rPr>
          <w:rFonts w:ascii="Times New Roman" w:hAnsi="Times New Roman"/>
          <w:b/>
          <w:color w:val="C00000"/>
          <w:sz w:val="56"/>
          <w:szCs w:val="56"/>
        </w:rPr>
        <w:t>ПРОГРАММА  РАЗВИТИЯ</w:t>
      </w:r>
    </w:p>
    <w:p w:rsidR="00BB1949" w:rsidRPr="00C9050C" w:rsidRDefault="00BB1949" w:rsidP="00BB1949">
      <w:pPr>
        <w:shd w:val="clear" w:color="auto" w:fill="FFFFFF"/>
        <w:spacing w:before="24" w:after="24" w:line="360" w:lineRule="auto"/>
        <w:jc w:val="center"/>
        <w:rPr>
          <w:rFonts w:ascii="Times New Roman" w:hAnsi="Times New Roman"/>
          <w:b/>
          <w:color w:val="C00000"/>
          <w:sz w:val="56"/>
          <w:szCs w:val="56"/>
        </w:rPr>
      </w:pPr>
      <w:r w:rsidRPr="00C9050C">
        <w:rPr>
          <w:rFonts w:ascii="Times New Roman" w:hAnsi="Times New Roman"/>
          <w:b/>
          <w:color w:val="C00000"/>
          <w:sz w:val="56"/>
          <w:szCs w:val="56"/>
        </w:rPr>
        <w:t>на 201</w:t>
      </w:r>
      <w:r w:rsidR="0071132A">
        <w:rPr>
          <w:rFonts w:ascii="Times New Roman" w:hAnsi="Times New Roman"/>
          <w:b/>
          <w:color w:val="C00000"/>
          <w:sz w:val="56"/>
          <w:szCs w:val="56"/>
        </w:rPr>
        <w:t>9</w:t>
      </w:r>
      <w:r w:rsidRPr="00C9050C">
        <w:rPr>
          <w:rFonts w:ascii="Times New Roman" w:hAnsi="Times New Roman"/>
          <w:b/>
          <w:color w:val="C00000"/>
          <w:sz w:val="56"/>
          <w:szCs w:val="56"/>
        </w:rPr>
        <w:t xml:space="preserve"> – 202</w:t>
      </w:r>
      <w:r w:rsidR="0071132A">
        <w:rPr>
          <w:rFonts w:ascii="Times New Roman" w:hAnsi="Times New Roman"/>
          <w:b/>
          <w:color w:val="C00000"/>
          <w:sz w:val="56"/>
          <w:szCs w:val="56"/>
        </w:rPr>
        <w:t>1</w:t>
      </w:r>
      <w:r w:rsidRPr="00C9050C">
        <w:rPr>
          <w:rFonts w:ascii="Times New Roman" w:hAnsi="Times New Roman"/>
          <w:b/>
          <w:color w:val="C00000"/>
          <w:sz w:val="56"/>
          <w:szCs w:val="56"/>
        </w:rPr>
        <w:t xml:space="preserve"> гг.</w:t>
      </w:r>
    </w:p>
    <w:p w:rsidR="00BB1949" w:rsidRPr="00A60287" w:rsidRDefault="00BB1949" w:rsidP="00BB1949">
      <w:pPr>
        <w:shd w:val="clear" w:color="auto" w:fill="FFFFFF"/>
        <w:spacing w:before="24" w:after="24" w:line="360" w:lineRule="auto"/>
        <w:jc w:val="center"/>
        <w:rPr>
          <w:rFonts w:ascii="Times New Roman" w:hAnsi="Times New Roman"/>
          <w:b/>
          <w:color w:val="000000"/>
          <w:sz w:val="56"/>
          <w:szCs w:val="56"/>
        </w:rPr>
      </w:pPr>
    </w:p>
    <w:p w:rsidR="00BB1949" w:rsidRDefault="00BB1949" w:rsidP="003C7EA1">
      <w:pPr>
        <w:shd w:val="clear" w:color="auto" w:fill="FFFFFF"/>
        <w:spacing w:before="24" w:after="24" w:line="360" w:lineRule="auto"/>
        <w:rPr>
          <w:rFonts w:ascii="Times New Roman" w:hAnsi="Times New Roman"/>
          <w:b/>
          <w:color w:val="000000"/>
          <w:sz w:val="56"/>
          <w:szCs w:val="56"/>
        </w:rPr>
      </w:pPr>
    </w:p>
    <w:p w:rsidR="00A3614D" w:rsidRDefault="00A3614D" w:rsidP="003C7EA1">
      <w:pPr>
        <w:shd w:val="clear" w:color="auto" w:fill="FFFFFF"/>
        <w:spacing w:before="24" w:after="24" w:line="360" w:lineRule="auto"/>
        <w:rPr>
          <w:rFonts w:ascii="Times New Roman" w:hAnsi="Times New Roman"/>
          <w:b/>
          <w:color w:val="000000"/>
          <w:sz w:val="56"/>
          <w:szCs w:val="56"/>
        </w:rPr>
      </w:pPr>
    </w:p>
    <w:p w:rsidR="00A3614D" w:rsidRDefault="00A3614D" w:rsidP="003C7EA1">
      <w:pPr>
        <w:shd w:val="clear" w:color="auto" w:fill="FFFFFF"/>
        <w:spacing w:before="24" w:after="24" w:line="360" w:lineRule="auto"/>
        <w:rPr>
          <w:rFonts w:ascii="Times New Roman" w:hAnsi="Times New Roman"/>
          <w:b/>
          <w:color w:val="000000"/>
          <w:sz w:val="56"/>
          <w:szCs w:val="56"/>
        </w:rPr>
      </w:pPr>
    </w:p>
    <w:p w:rsidR="00A3614D" w:rsidRPr="00A60287" w:rsidRDefault="00A3614D" w:rsidP="003C7EA1">
      <w:pPr>
        <w:shd w:val="clear" w:color="auto" w:fill="FFFFFF"/>
        <w:spacing w:before="24" w:after="24" w:line="360" w:lineRule="auto"/>
        <w:rPr>
          <w:rFonts w:ascii="Times New Roman" w:hAnsi="Times New Roman"/>
          <w:b/>
          <w:color w:val="000000"/>
          <w:sz w:val="56"/>
          <w:szCs w:val="56"/>
        </w:rPr>
      </w:pPr>
    </w:p>
    <w:p w:rsidR="00BB1949" w:rsidRPr="00840FAF" w:rsidRDefault="00BB1949" w:rsidP="00BB1949">
      <w:pPr>
        <w:shd w:val="clear" w:color="auto" w:fill="FFFFFF"/>
        <w:spacing w:before="24" w:after="24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40FAF">
        <w:rPr>
          <w:rFonts w:ascii="Times New Roman" w:hAnsi="Times New Roman"/>
          <w:b/>
          <w:sz w:val="28"/>
          <w:szCs w:val="28"/>
        </w:rPr>
        <w:t>201</w:t>
      </w:r>
      <w:r w:rsidR="0071132A" w:rsidRPr="00840FAF">
        <w:rPr>
          <w:rFonts w:ascii="Times New Roman" w:hAnsi="Times New Roman"/>
          <w:b/>
          <w:sz w:val="28"/>
          <w:szCs w:val="28"/>
        </w:rPr>
        <w:t>9</w:t>
      </w:r>
      <w:r w:rsidR="00C9050C" w:rsidRPr="00840FAF">
        <w:rPr>
          <w:rFonts w:ascii="Times New Roman" w:hAnsi="Times New Roman"/>
          <w:b/>
          <w:sz w:val="28"/>
          <w:szCs w:val="28"/>
        </w:rPr>
        <w:t xml:space="preserve"> </w:t>
      </w:r>
      <w:r w:rsidRPr="00840FAF">
        <w:rPr>
          <w:rFonts w:ascii="Times New Roman" w:hAnsi="Times New Roman"/>
          <w:b/>
          <w:sz w:val="28"/>
          <w:szCs w:val="28"/>
        </w:rPr>
        <w:t>г.</w:t>
      </w:r>
    </w:p>
    <w:p w:rsidR="003C7EA1" w:rsidRPr="00C9050C" w:rsidRDefault="003C7EA1" w:rsidP="00BB1949">
      <w:pPr>
        <w:shd w:val="clear" w:color="auto" w:fill="FFFFFF"/>
        <w:spacing w:before="24" w:after="24" w:line="36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A3635D" w:rsidRDefault="00A3635D" w:rsidP="00BB1949">
      <w:pPr>
        <w:shd w:val="clear" w:color="auto" w:fill="FFFFFF"/>
        <w:spacing w:before="24" w:after="24" w:line="36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A3635D" w:rsidRDefault="00A3635D" w:rsidP="00BB1949">
      <w:pPr>
        <w:shd w:val="clear" w:color="auto" w:fill="FFFFFF"/>
        <w:spacing w:before="24" w:after="24" w:line="36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A3635D" w:rsidRDefault="00A3635D" w:rsidP="00BB1949">
      <w:pPr>
        <w:shd w:val="clear" w:color="auto" w:fill="FFFFFF"/>
        <w:spacing w:before="24" w:after="24" w:line="36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A3635D" w:rsidRDefault="00A3635D" w:rsidP="00BB1949">
      <w:pPr>
        <w:shd w:val="clear" w:color="auto" w:fill="FFFFFF"/>
        <w:spacing w:before="24" w:after="24" w:line="36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A3635D" w:rsidRDefault="00A3635D" w:rsidP="00BB1949">
      <w:pPr>
        <w:shd w:val="clear" w:color="auto" w:fill="FFFFFF"/>
        <w:spacing w:before="24" w:after="24" w:line="36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BB1949" w:rsidRPr="00C9050C" w:rsidRDefault="00BB1949" w:rsidP="00BB1949">
      <w:pPr>
        <w:shd w:val="clear" w:color="auto" w:fill="FFFFFF"/>
        <w:spacing w:before="24" w:after="24" w:line="36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C9050C">
        <w:rPr>
          <w:rFonts w:ascii="Times New Roman" w:hAnsi="Times New Roman"/>
          <w:b/>
          <w:bCs/>
          <w:color w:val="C00000"/>
          <w:sz w:val="28"/>
          <w:szCs w:val="28"/>
        </w:rPr>
        <w:lastRenderedPageBreak/>
        <w:t>СОДЕРЖАНИЕ</w:t>
      </w:r>
    </w:p>
    <w:p w:rsidR="00001284" w:rsidRDefault="00001284"/>
    <w:p w:rsidR="00933152" w:rsidRPr="00840FAF" w:rsidRDefault="00933152" w:rsidP="00933152">
      <w:pPr>
        <w:shd w:val="clear" w:color="auto" w:fill="FFFFFF"/>
        <w:spacing w:before="24" w:after="24" w:line="360" w:lineRule="auto"/>
        <w:rPr>
          <w:rFonts w:ascii="Times New Roman" w:hAnsi="Times New Roman"/>
          <w:bCs/>
          <w:sz w:val="28"/>
          <w:szCs w:val="28"/>
        </w:rPr>
      </w:pPr>
      <w:r w:rsidRPr="00840FAF">
        <w:rPr>
          <w:rFonts w:ascii="Times New Roman" w:hAnsi="Times New Roman"/>
          <w:bCs/>
          <w:sz w:val="28"/>
          <w:szCs w:val="28"/>
        </w:rPr>
        <w:t>Пояснительная записка…………………………………………………………...3</w:t>
      </w:r>
    </w:p>
    <w:p w:rsidR="00933152" w:rsidRPr="00D00205" w:rsidRDefault="00933152" w:rsidP="00933152">
      <w:pPr>
        <w:shd w:val="clear" w:color="auto" w:fill="FFFFFF"/>
        <w:spacing w:before="24" w:after="24" w:line="360" w:lineRule="auto"/>
        <w:rPr>
          <w:rFonts w:ascii="Times New Roman" w:hAnsi="Times New Roman"/>
          <w:b/>
          <w:bCs/>
          <w:i/>
          <w:color w:val="C00000"/>
          <w:sz w:val="28"/>
          <w:szCs w:val="28"/>
        </w:rPr>
      </w:pPr>
      <w:r w:rsidRPr="00D00205">
        <w:rPr>
          <w:rFonts w:ascii="Times New Roman" w:hAnsi="Times New Roman"/>
          <w:b/>
          <w:bCs/>
          <w:i/>
          <w:color w:val="C00000"/>
          <w:sz w:val="28"/>
          <w:szCs w:val="28"/>
          <w:lang w:val="en-GB"/>
        </w:rPr>
        <w:t>I</w:t>
      </w:r>
      <w:r w:rsidRPr="00D00205">
        <w:rPr>
          <w:rFonts w:ascii="Times New Roman" w:hAnsi="Times New Roman"/>
          <w:b/>
          <w:bCs/>
          <w:i/>
          <w:color w:val="C00000"/>
          <w:sz w:val="28"/>
          <w:szCs w:val="28"/>
        </w:rPr>
        <w:t>. Информационная часть</w:t>
      </w:r>
    </w:p>
    <w:p w:rsidR="00933152" w:rsidRPr="00840FAF" w:rsidRDefault="00933152" w:rsidP="00933152">
      <w:pPr>
        <w:shd w:val="clear" w:color="auto" w:fill="FFFFFF"/>
        <w:spacing w:before="24" w:after="24" w:line="360" w:lineRule="auto"/>
        <w:rPr>
          <w:rFonts w:ascii="Times New Roman" w:hAnsi="Times New Roman"/>
          <w:bCs/>
          <w:sz w:val="28"/>
          <w:szCs w:val="28"/>
        </w:rPr>
      </w:pPr>
      <w:r w:rsidRPr="00840FAF">
        <w:rPr>
          <w:rFonts w:ascii="Times New Roman" w:hAnsi="Times New Roman"/>
          <w:bCs/>
          <w:sz w:val="28"/>
          <w:szCs w:val="28"/>
        </w:rPr>
        <w:t>1.1 Паспорт П</w:t>
      </w:r>
      <w:r w:rsidR="00237498" w:rsidRPr="00840FAF">
        <w:rPr>
          <w:rFonts w:ascii="Times New Roman" w:hAnsi="Times New Roman"/>
          <w:bCs/>
          <w:sz w:val="28"/>
          <w:szCs w:val="28"/>
        </w:rPr>
        <w:t>рограммы………………………………………………………….</w:t>
      </w:r>
      <w:r w:rsidR="008E4EFC" w:rsidRPr="00840FAF">
        <w:rPr>
          <w:rFonts w:ascii="Times New Roman" w:hAnsi="Times New Roman"/>
          <w:bCs/>
          <w:sz w:val="28"/>
          <w:szCs w:val="28"/>
        </w:rPr>
        <w:t>5</w:t>
      </w:r>
    </w:p>
    <w:p w:rsidR="00933152" w:rsidRPr="00840FAF" w:rsidRDefault="00933152" w:rsidP="00933152">
      <w:pPr>
        <w:shd w:val="clear" w:color="auto" w:fill="FFFFFF"/>
        <w:spacing w:before="24" w:after="24" w:line="360" w:lineRule="auto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1.2 Информационная справка ..............................................................................</w:t>
      </w:r>
      <w:r w:rsidR="00F84B55" w:rsidRPr="00840FAF">
        <w:rPr>
          <w:rFonts w:ascii="Times New Roman" w:hAnsi="Times New Roman"/>
          <w:sz w:val="28"/>
          <w:szCs w:val="28"/>
        </w:rPr>
        <w:t>.</w:t>
      </w:r>
      <w:r w:rsidR="008E4EFC" w:rsidRPr="00840FAF">
        <w:rPr>
          <w:rFonts w:ascii="Times New Roman" w:hAnsi="Times New Roman"/>
          <w:sz w:val="28"/>
          <w:szCs w:val="28"/>
        </w:rPr>
        <w:t>8</w:t>
      </w:r>
    </w:p>
    <w:p w:rsidR="00933152" w:rsidRPr="00D00205" w:rsidRDefault="00933152" w:rsidP="00933152">
      <w:pPr>
        <w:shd w:val="clear" w:color="auto" w:fill="FFFFFF"/>
        <w:spacing w:before="24" w:after="24" w:line="360" w:lineRule="auto"/>
        <w:rPr>
          <w:rFonts w:ascii="Times New Roman" w:hAnsi="Times New Roman"/>
          <w:b/>
          <w:color w:val="C00000"/>
          <w:sz w:val="28"/>
          <w:szCs w:val="28"/>
        </w:rPr>
      </w:pPr>
      <w:r w:rsidRPr="00D00205">
        <w:rPr>
          <w:rFonts w:ascii="Times New Roman" w:hAnsi="Times New Roman"/>
          <w:b/>
          <w:i/>
          <w:color w:val="C00000"/>
          <w:sz w:val="28"/>
          <w:szCs w:val="28"/>
          <w:lang w:val="en-GB"/>
        </w:rPr>
        <w:t>II</w:t>
      </w:r>
      <w:r w:rsidRPr="00D00205">
        <w:rPr>
          <w:rFonts w:ascii="Times New Roman" w:hAnsi="Times New Roman"/>
          <w:b/>
          <w:i/>
          <w:color w:val="C00000"/>
          <w:sz w:val="28"/>
          <w:szCs w:val="28"/>
        </w:rPr>
        <w:t>. Проблемно-аналитическое обоснование Программы развития ДОО</w:t>
      </w:r>
    </w:p>
    <w:p w:rsidR="00933152" w:rsidRPr="00840FAF" w:rsidRDefault="0094702B" w:rsidP="00933152">
      <w:pPr>
        <w:shd w:val="clear" w:color="auto" w:fill="FFFFFF"/>
        <w:spacing w:before="24" w:after="24" w:line="360" w:lineRule="auto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 xml:space="preserve">2.1 </w:t>
      </w:r>
      <w:r w:rsidR="00E77C06" w:rsidRPr="00840FAF">
        <w:rPr>
          <w:rFonts w:ascii="Times New Roman" w:hAnsi="Times New Roman"/>
          <w:sz w:val="28"/>
          <w:szCs w:val="28"/>
        </w:rPr>
        <w:t>А</w:t>
      </w:r>
      <w:r w:rsidR="00933152" w:rsidRPr="00840FAF">
        <w:rPr>
          <w:rFonts w:ascii="Times New Roman" w:hAnsi="Times New Roman"/>
          <w:sz w:val="28"/>
          <w:szCs w:val="28"/>
        </w:rPr>
        <w:t>нализ уровня работы учреждения</w:t>
      </w:r>
      <w:r w:rsidR="00E77C06" w:rsidRPr="00840FAF">
        <w:rPr>
          <w:rFonts w:ascii="Times New Roman" w:hAnsi="Times New Roman"/>
          <w:sz w:val="28"/>
          <w:szCs w:val="28"/>
        </w:rPr>
        <w:t>…………………………………………9</w:t>
      </w:r>
    </w:p>
    <w:p w:rsidR="00933152" w:rsidRPr="00D00205" w:rsidRDefault="00933152" w:rsidP="00933152">
      <w:pPr>
        <w:shd w:val="clear" w:color="auto" w:fill="FFFFFF"/>
        <w:spacing w:before="24" w:after="24" w:line="360" w:lineRule="auto"/>
        <w:rPr>
          <w:rFonts w:ascii="Times New Roman" w:hAnsi="Times New Roman"/>
          <w:b/>
          <w:i/>
          <w:color w:val="C00000"/>
          <w:sz w:val="28"/>
          <w:szCs w:val="28"/>
        </w:rPr>
      </w:pPr>
      <w:r w:rsidRPr="00D00205">
        <w:rPr>
          <w:rFonts w:ascii="Times New Roman" w:hAnsi="Times New Roman"/>
          <w:b/>
          <w:i/>
          <w:color w:val="C00000"/>
          <w:sz w:val="28"/>
          <w:szCs w:val="28"/>
          <w:lang w:val="en-GB"/>
        </w:rPr>
        <w:t>I</w:t>
      </w:r>
      <w:r w:rsidRPr="00D00205">
        <w:rPr>
          <w:rFonts w:ascii="Times New Roman" w:hAnsi="Times New Roman"/>
          <w:b/>
          <w:i/>
          <w:color w:val="C00000"/>
          <w:sz w:val="28"/>
          <w:szCs w:val="28"/>
        </w:rPr>
        <w:t>II.  Концептуально-прогностическая часть</w:t>
      </w:r>
    </w:p>
    <w:p w:rsidR="00933152" w:rsidRPr="00840FAF" w:rsidRDefault="00933152" w:rsidP="00933152">
      <w:pPr>
        <w:shd w:val="clear" w:color="auto" w:fill="FFFFFF"/>
        <w:spacing w:before="24" w:after="24" w:line="360" w:lineRule="auto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3.1  Концепция  развития   учреждения.............................</w:t>
      </w:r>
      <w:r w:rsidR="00237498" w:rsidRPr="00840FAF">
        <w:rPr>
          <w:rFonts w:ascii="Times New Roman" w:hAnsi="Times New Roman"/>
          <w:sz w:val="28"/>
          <w:szCs w:val="28"/>
        </w:rPr>
        <w:t>...............................</w:t>
      </w:r>
      <w:r w:rsidR="004705A9">
        <w:rPr>
          <w:rFonts w:ascii="Times New Roman" w:hAnsi="Times New Roman"/>
          <w:sz w:val="28"/>
          <w:szCs w:val="28"/>
        </w:rPr>
        <w:t>.</w:t>
      </w:r>
      <w:r w:rsidR="00237498" w:rsidRPr="00840FAF">
        <w:rPr>
          <w:rFonts w:ascii="Times New Roman" w:hAnsi="Times New Roman"/>
          <w:sz w:val="28"/>
          <w:szCs w:val="28"/>
        </w:rPr>
        <w:t>25</w:t>
      </w:r>
    </w:p>
    <w:p w:rsidR="00933152" w:rsidRPr="00D00205" w:rsidRDefault="00933152" w:rsidP="00933152">
      <w:pPr>
        <w:shd w:val="clear" w:color="auto" w:fill="FFFFFF"/>
        <w:spacing w:before="24" w:after="24" w:line="360" w:lineRule="auto"/>
        <w:rPr>
          <w:rFonts w:ascii="Times New Roman" w:hAnsi="Times New Roman"/>
          <w:b/>
          <w:i/>
          <w:color w:val="C00000"/>
          <w:sz w:val="28"/>
          <w:szCs w:val="28"/>
        </w:rPr>
      </w:pPr>
      <w:r w:rsidRPr="00D00205">
        <w:rPr>
          <w:rFonts w:ascii="Times New Roman" w:hAnsi="Times New Roman"/>
          <w:b/>
          <w:i/>
          <w:color w:val="C00000"/>
          <w:sz w:val="28"/>
          <w:szCs w:val="28"/>
        </w:rPr>
        <w:t>I</w:t>
      </w:r>
      <w:r w:rsidRPr="00D00205">
        <w:rPr>
          <w:rFonts w:ascii="Times New Roman" w:hAnsi="Times New Roman"/>
          <w:b/>
          <w:i/>
          <w:color w:val="C00000"/>
          <w:sz w:val="28"/>
          <w:szCs w:val="28"/>
          <w:lang w:val="en-GB"/>
        </w:rPr>
        <w:t>V</w:t>
      </w:r>
      <w:r w:rsidRPr="00D00205">
        <w:rPr>
          <w:rFonts w:ascii="Times New Roman" w:hAnsi="Times New Roman"/>
          <w:b/>
          <w:i/>
          <w:color w:val="C00000"/>
          <w:sz w:val="28"/>
          <w:szCs w:val="28"/>
        </w:rPr>
        <w:t>.  Стратегия и тактика реализации Программы развития</w:t>
      </w:r>
    </w:p>
    <w:p w:rsidR="00DD5C42" w:rsidRPr="00840FAF" w:rsidRDefault="00933152" w:rsidP="00933152">
      <w:pPr>
        <w:shd w:val="clear" w:color="auto" w:fill="FFFFFF"/>
        <w:spacing w:before="24" w:after="24" w:line="360" w:lineRule="auto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 xml:space="preserve">4.1  </w:t>
      </w:r>
      <w:r w:rsidR="008C3397" w:rsidRPr="00840FAF">
        <w:rPr>
          <w:rFonts w:ascii="Times New Roman" w:hAnsi="Times New Roman"/>
          <w:sz w:val="28"/>
          <w:szCs w:val="28"/>
        </w:rPr>
        <w:t>Стратегическая цель</w:t>
      </w:r>
      <w:r w:rsidR="00DD5C42" w:rsidRPr="00840FAF">
        <w:rPr>
          <w:rFonts w:ascii="Times New Roman" w:hAnsi="Times New Roman"/>
          <w:sz w:val="28"/>
          <w:szCs w:val="28"/>
        </w:rPr>
        <w:t xml:space="preserve"> и задачи Программы развития……………………</w:t>
      </w:r>
      <w:r w:rsidR="00B46C46" w:rsidRPr="00840FAF">
        <w:rPr>
          <w:rFonts w:ascii="Times New Roman" w:hAnsi="Times New Roman"/>
          <w:sz w:val="28"/>
          <w:szCs w:val="28"/>
        </w:rPr>
        <w:t>.</w:t>
      </w:r>
      <w:r w:rsidR="00941793" w:rsidRPr="00840FAF">
        <w:rPr>
          <w:rFonts w:ascii="Times New Roman" w:hAnsi="Times New Roman"/>
          <w:sz w:val="28"/>
          <w:szCs w:val="28"/>
        </w:rPr>
        <w:t>33</w:t>
      </w:r>
      <w:r w:rsidR="00B46C46" w:rsidRPr="00840FAF">
        <w:rPr>
          <w:rFonts w:ascii="Times New Roman" w:hAnsi="Times New Roman"/>
          <w:sz w:val="28"/>
          <w:szCs w:val="28"/>
        </w:rPr>
        <w:t xml:space="preserve"> </w:t>
      </w:r>
    </w:p>
    <w:p w:rsidR="00933152" w:rsidRPr="00840FAF" w:rsidRDefault="00DD5C42" w:rsidP="00933152">
      <w:pPr>
        <w:shd w:val="clear" w:color="auto" w:fill="FFFFFF"/>
        <w:spacing w:before="24" w:after="24" w:line="360" w:lineRule="auto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4.2  Этапы</w:t>
      </w:r>
      <w:r w:rsidR="00933152" w:rsidRPr="00840FAF">
        <w:rPr>
          <w:rFonts w:ascii="Times New Roman" w:hAnsi="Times New Roman"/>
          <w:sz w:val="28"/>
          <w:szCs w:val="28"/>
        </w:rPr>
        <w:t xml:space="preserve"> реализации  Программы развития.................................................</w:t>
      </w:r>
      <w:r w:rsidR="00D909EE" w:rsidRPr="00840FAF">
        <w:rPr>
          <w:rFonts w:ascii="Times New Roman" w:hAnsi="Times New Roman"/>
          <w:sz w:val="28"/>
          <w:szCs w:val="28"/>
        </w:rPr>
        <w:t>.</w:t>
      </w:r>
      <w:r w:rsidR="00F84B55" w:rsidRPr="00840FAF">
        <w:rPr>
          <w:rFonts w:ascii="Times New Roman" w:hAnsi="Times New Roman"/>
          <w:sz w:val="28"/>
          <w:szCs w:val="28"/>
        </w:rPr>
        <w:t>.</w:t>
      </w:r>
      <w:r w:rsidR="00D909EE" w:rsidRPr="00840FAF">
        <w:rPr>
          <w:rFonts w:ascii="Times New Roman" w:hAnsi="Times New Roman"/>
          <w:sz w:val="28"/>
          <w:szCs w:val="28"/>
        </w:rPr>
        <w:t>39</w:t>
      </w:r>
    </w:p>
    <w:p w:rsidR="0094702B" w:rsidRPr="00840FAF" w:rsidRDefault="00933152" w:rsidP="00933152">
      <w:pPr>
        <w:shd w:val="clear" w:color="auto" w:fill="FFFFFF"/>
        <w:spacing w:before="24" w:after="24" w:line="360" w:lineRule="auto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4</w:t>
      </w:r>
      <w:r w:rsidR="00DD5C42" w:rsidRPr="00840FAF">
        <w:rPr>
          <w:rFonts w:ascii="Times New Roman" w:hAnsi="Times New Roman"/>
          <w:sz w:val="28"/>
          <w:szCs w:val="28"/>
        </w:rPr>
        <w:t>.3</w:t>
      </w:r>
      <w:r w:rsidR="0094702B" w:rsidRPr="00840FAF">
        <w:rPr>
          <w:rFonts w:ascii="Times New Roman" w:hAnsi="Times New Roman"/>
          <w:sz w:val="28"/>
          <w:szCs w:val="28"/>
        </w:rPr>
        <w:t xml:space="preserve"> </w:t>
      </w:r>
      <w:r w:rsidRPr="00840FAF">
        <w:rPr>
          <w:rFonts w:ascii="Times New Roman" w:hAnsi="Times New Roman"/>
          <w:sz w:val="28"/>
          <w:szCs w:val="28"/>
        </w:rPr>
        <w:t xml:space="preserve"> Система программных</w:t>
      </w:r>
      <w:r w:rsidR="00B63208" w:rsidRPr="00840FAF">
        <w:rPr>
          <w:rFonts w:ascii="Times New Roman" w:hAnsi="Times New Roman"/>
          <w:sz w:val="28"/>
          <w:szCs w:val="28"/>
        </w:rPr>
        <w:t xml:space="preserve"> мероприятий</w:t>
      </w:r>
      <w:r w:rsidR="00D909EE" w:rsidRPr="00840FAF">
        <w:rPr>
          <w:rFonts w:ascii="Times New Roman" w:hAnsi="Times New Roman"/>
          <w:sz w:val="28"/>
          <w:szCs w:val="28"/>
        </w:rPr>
        <w:t xml:space="preserve">……………………………………. </w:t>
      </w:r>
      <w:r w:rsidR="00B46C46" w:rsidRPr="00840FAF">
        <w:rPr>
          <w:rFonts w:ascii="Times New Roman" w:hAnsi="Times New Roman"/>
          <w:sz w:val="28"/>
          <w:szCs w:val="28"/>
        </w:rPr>
        <w:t>.</w:t>
      </w:r>
      <w:r w:rsidR="00D909EE" w:rsidRPr="00840FAF">
        <w:rPr>
          <w:rFonts w:ascii="Times New Roman" w:hAnsi="Times New Roman"/>
          <w:sz w:val="28"/>
          <w:szCs w:val="28"/>
        </w:rPr>
        <w:t>41</w:t>
      </w:r>
    </w:p>
    <w:p w:rsidR="00DA3AAA" w:rsidRPr="00DA3AAA" w:rsidRDefault="00DA3AAA" w:rsidP="00F46D65">
      <w:pPr>
        <w:pStyle w:val="a3"/>
        <w:spacing w:after="0"/>
        <w:ind w:left="0"/>
        <w:rPr>
          <w:rFonts w:ascii="Times New Roman" w:hAnsi="Times New Roman"/>
          <w:b/>
          <w:i/>
          <w:sz w:val="28"/>
          <w:szCs w:val="28"/>
        </w:rPr>
      </w:pPr>
      <w:r w:rsidRPr="00D00205">
        <w:rPr>
          <w:rFonts w:ascii="Times New Roman" w:hAnsi="Times New Roman"/>
          <w:b/>
          <w:i/>
          <w:color w:val="C00000"/>
          <w:sz w:val="28"/>
          <w:szCs w:val="28"/>
          <w:lang w:val="en-GB"/>
        </w:rPr>
        <w:t>V</w:t>
      </w:r>
      <w:r w:rsidRPr="00D00205">
        <w:rPr>
          <w:rFonts w:ascii="Times New Roman" w:hAnsi="Times New Roman"/>
          <w:b/>
          <w:i/>
          <w:color w:val="C00000"/>
          <w:sz w:val="28"/>
          <w:szCs w:val="28"/>
        </w:rPr>
        <w:t>. Финансово-экономическая деятельность</w:t>
      </w:r>
      <w:r w:rsidR="00F84B55" w:rsidRPr="00840FAF">
        <w:rPr>
          <w:rFonts w:ascii="Times New Roman" w:hAnsi="Times New Roman"/>
          <w:sz w:val="28"/>
          <w:szCs w:val="28"/>
        </w:rPr>
        <w:t>………………………………</w:t>
      </w:r>
      <w:r w:rsidR="00B46C46" w:rsidRPr="00840FAF">
        <w:rPr>
          <w:rFonts w:ascii="Times New Roman" w:hAnsi="Times New Roman"/>
          <w:sz w:val="28"/>
          <w:szCs w:val="28"/>
        </w:rPr>
        <w:t>.</w:t>
      </w:r>
      <w:r w:rsidRPr="00840FAF">
        <w:rPr>
          <w:rFonts w:ascii="Times New Roman" w:hAnsi="Times New Roman"/>
          <w:sz w:val="28"/>
          <w:szCs w:val="28"/>
        </w:rPr>
        <w:t>4</w:t>
      </w:r>
      <w:r w:rsidR="00D909EE" w:rsidRPr="00840FAF">
        <w:rPr>
          <w:rFonts w:ascii="Times New Roman" w:hAnsi="Times New Roman"/>
          <w:sz w:val="28"/>
          <w:szCs w:val="28"/>
        </w:rPr>
        <w:t>6</w:t>
      </w:r>
    </w:p>
    <w:p w:rsidR="00F46D65" w:rsidRPr="00840FAF" w:rsidRDefault="00F46D65" w:rsidP="00F46D65">
      <w:pPr>
        <w:pStyle w:val="msonormalbullet2gif"/>
        <w:spacing w:before="0" w:beforeAutospacing="0" w:after="0" w:afterAutospacing="0"/>
        <w:contextualSpacing/>
        <w:jc w:val="left"/>
        <w:rPr>
          <w:i/>
          <w:sz w:val="28"/>
          <w:szCs w:val="28"/>
        </w:rPr>
      </w:pPr>
      <w:r w:rsidRPr="00D00205">
        <w:rPr>
          <w:b/>
          <w:i/>
          <w:color w:val="C00000"/>
          <w:sz w:val="28"/>
          <w:szCs w:val="28"/>
          <w:lang w:val="en-GB"/>
        </w:rPr>
        <w:t>VI</w:t>
      </w:r>
      <w:r w:rsidRPr="00D00205">
        <w:rPr>
          <w:b/>
          <w:i/>
          <w:color w:val="C00000"/>
          <w:sz w:val="28"/>
          <w:szCs w:val="28"/>
        </w:rPr>
        <w:t>. Целевые индикаторы и показатели Программы</w:t>
      </w:r>
      <w:r w:rsidR="00F84B55" w:rsidRPr="00840FAF">
        <w:rPr>
          <w:sz w:val="28"/>
          <w:szCs w:val="28"/>
        </w:rPr>
        <w:t>……………………...</w:t>
      </w:r>
      <w:r w:rsidR="00B46C46" w:rsidRPr="00840FAF">
        <w:rPr>
          <w:sz w:val="28"/>
          <w:szCs w:val="28"/>
        </w:rPr>
        <w:t>.</w:t>
      </w:r>
      <w:r w:rsidRPr="00840FAF">
        <w:rPr>
          <w:sz w:val="28"/>
          <w:szCs w:val="28"/>
        </w:rPr>
        <w:t>48</w:t>
      </w:r>
      <w:r w:rsidRPr="00840FAF">
        <w:rPr>
          <w:b/>
          <w:i/>
          <w:sz w:val="28"/>
          <w:szCs w:val="28"/>
        </w:rPr>
        <w:t xml:space="preserve"> </w:t>
      </w:r>
    </w:p>
    <w:p w:rsidR="00F46D65" w:rsidRPr="00F46D65" w:rsidRDefault="00F46D65" w:rsidP="00F84B55">
      <w:pPr>
        <w:pStyle w:val="msonormalbullet2gif"/>
        <w:spacing w:before="0" w:beforeAutospacing="0" w:after="0" w:afterAutospacing="0"/>
        <w:contextualSpacing/>
        <w:rPr>
          <w:i/>
          <w:sz w:val="28"/>
          <w:szCs w:val="28"/>
        </w:rPr>
      </w:pPr>
    </w:p>
    <w:p w:rsidR="00933152" w:rsidRPr="00A60287" w:rsidRDefault="00933152" w:rsidP="00933152">
      <w:pPr>
        <w:spacing w:after="0"/>
        <w:rPr>
          <w:rFonts w:ascii="Times New Roman" w:hAnsi="Times New Roman"/>
          <w:sz w:val="24"/>
          <w:szCs w:val="24"/>
        </w:rPr>
      </w:pPr>
    </w:p>
    <w:p w:rsidR="00933152" w:rsidRPr="00A60287" w:rsidRDefault="00933152" w:rsidP="00933152">
      <w:pPr>
        <w:spacing w:after="0"/>
        <w:rPr>
          <w:rFonts w:ascii="Times New Roman" w:hAnsi="Times New Roman"/>
          <w:sz w:val="24"/>
          <w:szCs w:val="24"/>
        </w:rPr>
      </w:pPr>
    </w:p>
    <w:p w:rsidR="00ED6DE2" w:rsidRDefault="00ED6DE2"/>
    <w:p w:rsidR="00ED6DE2" w:rsidRDefault="00ED6DE2"/>
    <w:p w:rsidR="00ED6DE2" w:rsidRDefault="00ED6DE2"/>
    <w:p w:rsidR="00ED6DE2" w:rsidRDefault="00ED6DE2"/>
    <w:p w:rsidR="00ED6DE2" w:rsidRDefault="00ED6DE2"/>
    <w:p w:rsidR="00ED6DE2" w:rsidRDefault="00ED6DE2"/>
    <w:p w:rsidR="00DD5C42" w:rsidRDefault="00DD5C42" w:rsidP="00A3635D">
      <w:pPr>
        <w:rPr>
          <w:rFonts w:ascii="Times New Roman" w:hAnsi="Times New Roman"/>
          <w:b/>
          <w:sz w:val="28"/>
          <w:szCs w:val="28"/>
        </w:rPr>
      </w:pPr>
    </w:p>
    <w:p w:rsidR="00ED6DE2" w:rsidRPr="00840FAF" w:rsidRDefault="00ED6DE2" w:rsidP="00ED6DE2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840FAF">
        <w:rPr>
          <w:rFonts w:ascii="Times New Roman" w:hAnsi="Times New Roman"/>
          <w:b/>
          <w:i/>
          <w:sz w:val="28"/>
          <w:szCs w:val="28"/>
        </w:rPr>
        <w:t>ПОЯСНИТЕЛЬНАЯ ЗАПИСКА</w:t>
      </w:r>
    </w:p>
    <w:p w:rsidR="00693E51" w:rsidRPr="00840FAF" w:rsidRDefault="00693E51" w:rsidP="00CB7F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 xml:space="preserve">Программа развития МБДОУ </w:t>
      </w:r>
      <w:r w:rsidR="00426039" w:rsidRPr="00840FAF">
        <w:rPr>
          <w:rFonts w:ascii="Times New Roman" w:hAnsi="Times New Roman"/>
          <w:sz w:val="28"/>
          <w:szCs w:val="28"/>
        </w:rPr>
        <w:t>«</w:t>
      </w:r>
      <w:r w:rsidR="00D00205" w:rsidRPr="00840FAF">
        <w:rPr>
          <w:rFonts w:ascii="Times New Roman" w:hAnsi="Times New Roman"/>
          <w:sz w:val="28"/>
          <w:szCs w:val="28"/>
        </w:rPr>
        <w:t>Центр развития ребенка - д</w:t>
      </w:r>
      <w:r w:rsidR="00426039" w:rsidRPr="00840FAF">
        <w:rPr>
          <w:rFonts w:ascii="Times New Roman" w:hAnsi="Times New Roman"/>
          <w:sz w:val="28"/>
          <w:szCs w:val="28"/>
        </w:rPr>
        <w:t xml:space="preserve">етский сад </w:t>
      </w:r>
      <w:r w:rsidRPr="00840FAF">
        <w:rPr>
          <w:rFonts w:ascii="Times New Roman" w:hAnsi="Times New Roman"/>
          <w:sz w:val="28"/>
          <w:szCs w:val="28"/>
        </w:rPr>
        <w:t xml:space="preserve">№34 </w:t>
      </w:r>
      <w:r w:rsidR="00426039" w:rsidRPr="00840FAF">
        <w:rPr>
          <w:rFonts w:ascii="Times New Roman" w:hAnsi="Times New Roman"/>
          <w:sz w:val="28"/>
          <w:szCs w:val="28"/>
        </w:rPr>
        <w:t xml:space="preserve">«Любознайка» </w:t>
      </w:r>
      <w:r w:rsidRPr="00840FAF">
        <w:rPr>
          <w:rFonts w:ascii="Times New Roman" w:hAnsi="Times New Roman"/>
          <w:sz w:val="28"/>
          <w:szCs w:val="28"/>
        </w:rPr>
        <w:t xml:space="preserve"> является управленческим документом. Актуальность создания Программ</w:t>
      </w:r>
      <w:r w:rsidR="003A6741" w:rsidRPr="00840FAF">
        <w:rPr>
          <w:rFonts w:ascii="Times New Roman" w:hAnsi="Times New Roman"/>
          <w:sz w:val="28"/>
          <w:szCs w:val="28"/>
        </w:rPr>
        <w:t xml:space="preserve">ы развития </w:t>
      </w:r>
      <w:r w:rsidR="00D00205" w:rsidRPr="00840FAF">
        <w:rPr>
          <w:rFonts w:ascii="Times New Roman" w:hAnsi="Times New Roman"/>
          <w:sz w:val="28"/>
          <w:szCs w:val="28"/>
        </w:rPr>
        <w:t>МБДОУ «ЦРР –Д/С №34»</w:t>
      </w:r>
      <w:r w:rsidRPr="00840FAF">
        <w:rPr>
          <w:rFonts w:ascii="Times New Roman" w:hAnsi="Times New Roman"/>
          <w:sz w:val="28"/>
          <w:szCs w:val="28"/>
        </w:rPr>
        <w:t xml:space="preserve">  обусловлена изменениями в государственно-политическом устройстве и социально-экономической жизни страны. Важной задачей является усиление воспитательного потенциала дошкольного учреждения, обеспечение психолого-педагогического сопровождения каждого воспитанника.</w:t>
      </w:r>
    </w:p>
    <w:p w:rsidR="00693E51" w:rsidRPr="00840FAF" w:rsidRDefault="00693E51" w:rsidP="00A572F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Качество дошкольного образования в последние годы приобрело не только актуальный, но и значимый характер. В современных условиях реформирования образования дошкольная организация представляет собой открытую и развивающуюся систему. Основным результатом её жизнедеятельности должно стать успешное взаимодействие с социумом. Анализ всех этих данных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 поднять уровень развития детей, укрепить их здоровье, развить у них те или иные способности, подготовить их к обучению в школе.</w:t>
      </w:r>
    </w:p>
    <w:p w:rsidR="00693E51" w:rsidRPr="00840FAF" w:rsidRDefault="00693E51" w:rsidP="00A572F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Таким образом, пробл</w:t>
      </w:r>
      <w:r w:rsidR="00A572F5" w:rsidRPr="00840FAF">
        <w:rPr>
          <w:rFonts w:ascii="Times New Roman" w:hAnsi="Times New Roman"/>
          <w:sz w:val="28"/>
          <w:szCs w:val="28"/>
        </w:rPr>
        <w:t xml:space="preserve">ему, стоящую перед </w:t>
      </w:r>
      <w:r w:rsidR="00B804B3" w:rsidRPr="00840FAF">
        <w:rPr>
          <w:rFonts w:ascii="Times New Roman" w:hAnsi="Times New Roman"/>
          <w:sz w:val="28"/>
          <w:szCs w:val="28"/>
        </w:rPr>
        <w:t>МБДОУ «ЦРР –Д/С №34»</w:t>
      </w:r>
      <w:r w:rsidRPr="00840FAF">
        <w:rPr>
          <w:rFonts w:ascii="Times New Roman" w:hAnsi="Times New Roman"/>
          <w:sz w:val="28"/>
          <w:szCs w:val="28"/>
        </w:rPr>
        <w:t xml:space="preserve">, можно сформулировать как необходимость сохранения достигнутого уровня качества образования, существующей динамики инновационного развития за счет актуализации </w:t>
      </w:r>
      <w:r w:rsidR="00A572F5" w:rsidRPr="00840FAF">
        <w:rPr>
          <w:rFonts w:ascii="Times New Roman" w:hAnsi="Times New Roman"/>
          <w:sz w:val="28"/>
          <w:szCs w:val="28"/>
        </w:rPr>
        <w:t>внутреннего потенциала дошкольного учреждения</w:t>
      </w:r>
      <w:r w:rsidRPr="00840FAF">
        <w:rPr>
          <w:rFonts w:ascii="Times New Roman" w:hAnsi="Times New Roman"/>
          <w:sz w:val="28"/>
          <w:szCs w:val="28"/>
        </w:rPr>
        <w:t xml:space="preserve"> в соответствии с современными запросами социума.</w:t>
      </w:r>
    </w:p>
    <w:p w:rsidR="00693E51" w:rsidRPr="00840FAF" w:rsidRDefault="00693E51" w:rsidP="00E33C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Необходимо выстроить стратегию развития детского сада</w:t>
      </w:r>
      <w:r w:rsidR="00A572F5" w:rsidRPr="00840FAF">
        <w:rPr>
          <w:rFonts w:ascii="Times New Roman" w:hAnsi="Times New Roman"/>
          <w:sz w:val="28"/>
          <w:szCs w:val="28"/>
        </w:rPr>
        <w:t>. В</w:t>
      </w:r>
      <w:r w:rsidRPr="00840FAF">
        <w:rPr>
          <w:rFonts w:ascii="Times New Roman" w:hAnsi="Times New Roman"/>
          <w:sz w:val="28"/>
          <w:szCs w:val="28"/>
        </w:rPr>
        <w:t xml:space="preserve">ведение данной Программы развития </w:t>
      </w:r>
      <w:r w:rsidR="00D00205" w:rsidRPr="00840FAF">
        <w:rPr>
          <w:rFonts w:ascii="Times New Roman" w:hAnsi="Times New Roman"/>
          <w:sz w:val="28"/>
          <w:szCs w:val="28"/>
        </w:rPr>
        <w:t xml:space="preserve">МБДОУ «ЦРР –Д/С №34»  </w:t>
      </w:r>
      <w:r w:rsidR="00E33C5E" w:rsidRPr="00840FAF">
        <w:rPr>
          <w:rFonts w:ascii="Times New Roman" w:hAnsi="Times New Roman"/>
          <w:sz w:val="28"/>
          <w:szCs w:val="28"/>
        </w:rPr>
        <w:t xml:space="preserve"> обусловлено</w:t>
      </w:r>
      <w:r w:rsidRPr="00840FAF">
        <w:rPr>
          <w:rFonts w:ascii="Times New Roman" w:hAnsi="Times New Roman"/>
          <w:sz w:val="28"/>
          <w:szCs w:val="28"/>
        </w:rPr>
        <w:t xml:space="preserve"> разработкой и внедрением новых подходов и педагогич</w:t>
      </w:r>
      <w:r w:rsidR="00E33C5E" w:rsidRPr="00840FAF">
        <w:rPr>
          <w:rFonts w:ascii="Times New Roman" w:hAnsi="Times New Roman"/>
          <w:sz w:val="28"/>
          <w:szCs w:val="28"/>
        </w:rPr>
        <w:t>еских технологий, способствующих развитию</w:t>
      </w:r>
      <w:r w:rsidRPr="00840FAF">
        <w:rPr>
          <w:rFonts w:ascii="Times New Roman" w:hAnsi="Times New Roman"/>
          <w:sz w:val="28"/>
          <w:szCs w:val="28"/>
        </w:rPr>
        <w:t xml:space="preserve"> познавательных и творческих способностей ребёнка в разных видах деятельности.</w:t>
      </w:r>
    </w:p>
    <w:p w:rsidR="00693E51" w:rsidRPr="00840FAF" w:rsidRDefault="00693E51" w:rsidP="00E33C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Для успешного существования и развития в современном информационном обществе, где технический прогресс играет важнейшую роль, и формирования среды, позитивно влияющей на творческое развитие личности, необходимо совершенствовать подход к образовательному процессу.</w:t>
      </w:r>
      <w:r w:rsidR="00E33C5E" w:rsidRPr="00840FAF">
        <w:rPr>
          <w:rFonts w:ascii="Times New Roman" w:hAnsi="Times New Roman"/>
          <w:sz w:val="28"/>
          <w:szCs w:val="28"/>
        </w:rPr>
        <w:t xml:space="preserve"> </w:t>
      </w:r>
      <w:r w:rsidRPr="00840FAF">
        <w:rPr>
          <w:rFonts w:ascii="Times New Roman" w:hAnsi="Times New Roman"/>
          <w:sz w:val="28"/>
          <w:szCs w:val="28"/>
        </w:rPr>
        <w:t>Для этого требуется:</w:t>
      </w:r>
      <w:r w:rsidR="00E33C5E" w:rsidRPr="00840FAF">
        <w:rPr>
          <w:rFonts w:ascii="Times New Roman" w:hAnsi="Times New Roman"/>
          <w:sz w:val="28"/>
          <w:szCs w:val="28"/>
        </w:rPr>
        <w:t xml:space="preserve"> </w:t>
      </w:r>
      <w:r w:rsidRPr="00840FAF">
        <w:rPr>
          <w:rFonts w:ascii="Times New Roman" w:hAnsi="Times New Roman"/>
          <w:sz w:val="28"/>
          <w:szCs w:val="28"/>
        </w:rPr>
        <w:t xml:space="preserve">расширение комплекса технических средств, представляющих многокомпонентную информационно-педагогическую среду; разработка и внедрение новых педагогических технологий; сохранение и укрепление здоровья воспитанников, применение здоровьесберегающих технологий в образовательном </w:t>
      </w:r>
      <w:r w:rsidR="00E33C5E" w:rsidRPr="00840FAF">
        <w:rPr>
          <w:rFonts w:ascii="Times New Roman" w:hAnsi="Times New Roman"/>
          <w:sz w:val="28"/>
          <w:szCs w:val="28"/>
        </w:rPr>
        <w:t xml:space="preserve">процессе </w:t>
      </w:r>
      <w:r w:rsidR="00D00205" w:rsidRPr="00840FAF">
        <w:rPr>
          <w:rFonts w:ascii="Times New Roman" w:hAnsi="Times New Roman"/>
          <w:sz w:val="28"/>
          <w:szCs w:val="28"/>
        </w:rPr>
        <w:t xml:space="preserve">МБДОУ «ЦРР –Д/С №34»  </w:t>
      </w:r>
      <w:r w:rsidR="00E33C5E" w:rsidRPr="00840FAF">
        <w:rPr>
          <w:rFonts w:ascii="Times New Roman" w:hAnsi="Times New Roman"/>
          <w:sz w:val="28"/>
          <w:szCs w:val="28"/>
        </w:rPr>
        <w:t>.</w:t>
      </w:r>
    </w:p>
    <w:p w:rsidR="00693E51" w:rsidRPr="00840FAF" w:rsidRDefault="00693E51" w:rsidP="00693E51">
      <w:pPr>
        <w:jc w:val="both"/>
        <w:rPr>
          <w:rFonts w:ascii="Times New Roman" w:hAnsi="Times New Roman"/>
          <w:sz w:val="28"/>
          <w:szCs w:val="28"/>
        </w:rPr>
      </w:pPr>
    </w:p>
    <w:p w:rsidR="0088657C" w:rsidRPr="00840FAF" w:rsidRDefault="00E33C5E" w:rsidP="0088657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С</w:t>
      </w:r>
      <w:r w:rsidR="00FC03B3" w:rsidRPr="00840FAF">
        <w:rPr>
          <w:rFonts w:ascii="Times New Roman" w:hAnsi="Times New Roman"/>
          <w:sz w:val="28"/>
          <w:szCs w:val="28"/>
        </w:rPr>
        <w:t>уществует необходимость создания Программы развития дошкольной</w:t>
      </w:r>
      <w:r w:rsidR="0088657C" w:rsidRPr="00840FAF">
        <w:rPr>
          <w:sz w:val="28"/>
          <w:szCs w:val="28"/>
        </w:rPr>
        <w:t xml:space="preserve"> </w:t>
      </w:r>
      <w:r w:rsidR="00FC03B3" w:rsidRPr="00840FAF">
        <w:rPr>
          <w:rFonts w:ascii="Times New Roman" w:hAnsi="Times New Roman"/>
          <w:sz w:val="28"/>
          <w:szCs w:val="28"/>
        </w:rPr>
        <w:t>организации, предполагающей в будущем достижение следующих результатов:</w:t>
      </w:r>
    </w:p>
    <w:p w:rsidR="0088657C" w:rsidRPr="00840FAF" w:rsidRDefault="00FC03B3" w:rsidP="008865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• поднятие престижа детского сада в глазах общественности, построение взаимодействия с общественными организациями, налаживание сотрудничества с семьями воспитанников;</w:t>
      </w:r>
    </w:p>
    <w:p w:rsidR="0088657C" w:rsidRPr="00840FAF" w:rsidRDefault="00FC03B3" w:rsidP="008865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• создание механизмов, обеспечивающих высокий уровень охраны и укрепления здоровья</w:t>
      </w:r>
      <w:r w:rsidR="0088657C" w:rsidRPr="00840FAF">
        <w:rPr>
          <w:rFonts w:ascii="Times New Roman" w:hAnsi="Times New Roman"/>
          <w:sz w:val="28"/>
          <w:szCs w:val="28"/>
        </w:rPr>
        <w:t xml:space="preserve"> </w:t>
      </w:r>
      <w:r w:rsidRPr="00840FAF">
        <w:rPr>
          <w:rFonts w:ascii="Times New Roman" w:hAnsi="Times New Roman"/>
          <w:sz w:val="28"/>
          <w:szCs w:val="28"/>
        </w:rPr>
        <w:t>детей, обеспечению их психологической защищённости и положительного эмоционального самочувствия;</w:t>
      </w:r>
      <w:r w:rsidR="0088657C" w:rsidRPr="00840FAF">
        <w:rPr>
          <w:rFonts w:ascii="Times New Roman" w:hAnsi="Times New Roman"/>
          <w:sz w:val="28"/>
          <w:szCs w:val="28"/>
        </w:rPr>
        <w:t xml:space="preserve"> </w:t>
      </w:r>
    </w:p>
    <w:p w:rsidR="00FC03B3" w:rsidRPr="00840FAF" w:rsidRDefault="00FC03B3" w:rsidP="008865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• повышение профессиональной компетентности педа</w:t>
      </w:r>
      <w:r w:rsidR="008033E2" w:rsidRPr="00840FAF">
        <w:rPr>
          <w:rFonts w:ascii="Times New Roman" w:hAnsi="Times New Roman"/>
          <w:sz w:val="28"/>
          <w:szCs w:val="28"/>
        </w:rPr>
        <w:t>гогов в соответствии современным</w:t>
      </w:r>
      <w:r w:rsidR="0088657C" w:rsidRPr="00840FAF">
        <w:rPr>
          <w:rFonts w:ascii="Times New Roman" w:hAnsi="Times New Roman"/>
          <w:sz w:val="28"/>
          <w:szCs w:val="28"/>
        </w:rPr>
        <w:t xml:space="preserve"> </w:t>
      </w:r>
      <w:r w:rsidR="008033E2" w:rsidRPr="00840FAF">
        <w:rPr>
          <w:rFonts w:ascii="Times New Roman" w:hAnsi="Times New Roman"/>
          <w:sz w:val="28"/>
          <w:szCs w:val="28"/>
        </w:rPr>
        <w:t>требованиям</w:t>
      </w:r>
      <w:r w:rsidRPr="00840FAF">
        <w:rPr>
          <w:rFonts w:ascii="Times New Roman" w:hAnsi="Times New Roman"/>
          <w:sz w:val="28"/>
          <w:szCs w:val="28"/>
        </w:rPr>
        <w:t>;</w:t>
      </w:r>
    </w:p>
    <w:p w:rsidR="0088657C" w:rsidRPr="00840FAF" w:rsidRDefault="00FC03B3" w:rsidP="0088657C">
      <w:pPr>
        <w:pStyle w:val="p1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40FAF">
        <w:rPr>
          <w:sz w:val="28"/>
          <w:szCs w:val="28"/>
        </w:rPr>
        <w:t>• определение факторов, затрудняющих реализацию образовательной деятельности, и</w:t>
      </w:r>
      <w:r w:rsidR="0088657C" w:rsidRPr="00840FAF">
        <w:rPr>
          <w:sz w:val="28"/>
          <w:szCs w:val="28"/>
        </w:rPr>
        <w:t xml:space="preserve"> </w:t>
      </w:r>
      <w:r w:rsidRPr="00840FAF">
        <w:rPr>
          <w:sz w:val="28"/>
          <w:szCs w:val="28"/>
        </w:rPr>
        <w:t>факторов, представляющих большие возможности для достижения поставленных целей в</w:t>
      </w:r>
      <w:r w:rsidR="0088657C" w:rsidRPr="00840FAF">
        <w:rPr>
          <w:sz w:val="28"/>
          <w:szCs w:val="28"/>
        </w:rPr>
        <w:t xml:space="preserve"> </w:t>
      </w:r>
      <w:r w:rsidRPr="00840FAF">
        <w:rPr>
          <w:sz w:val="28"/>
          <w:szCs w:val="28"/>
        </w:rPr>
        <w:t xml:space="preserve">развитии </w:t>
      </w:r>
      <w:r w:rsidR="00840FAF">
        <w:rPr>
          <w:sz w:val="28"/>
          <w:szCs w:val="28"/>
        </w:rPr>
        <w:t>МБ</w:t>
      </w:r>
      <w:r w:rsidRPr="00840FAF">
        <w:rPr>
          <w:sz w:val="28"/>
          <w:szCs w:val="28"/>
        </w:rPr>
        <w:t>ДО</w:t>
      </w:r>
      <w:r w:rsidR="00D00205" w:rsidRPr="00840FAF">
        <w:rPr>
          <w:sz w:val="28"/>
          <w:szCs w:val="28"/>
        </w:rPr>
        <w:t>У</w:t>
      </w:r>
      <w:r w:rsidRPr="00840FAF">
        <w:rPr>
          <w:sz w:val="28"/>
          <w:szCs w:val="28"/>
        </w:rPr>
        <w:t>.</w:t>
      </w:r>
    </w:p>
    <w:p w:rsidR="00AB3FE3" w:rsidRPr="00840FAF" w:rsidRDefault="0088657C" w:rsidP="00AB3FE3">
      <w:pPr>
        <w:pStyle w:val="p1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40FAF">
        <w:rPr>
          <w:sz w:val="28"/>
          <w:szCs w:val="28"/>
        </w:rPr>
        <w:t xml:space="preserve">         </w:t>
      </w:r>
      <w:r w:rsidR="00FC03B3" w:rsidRPr="00840FAF">
        <w:rPr>
          <w:sz w:val="28"/>
          <w:szCs w:val="28"/>
        </w:rPr>
        <w:t xml:space="preserve">В процессе разработки Программы развития авторы основывались на анализе состояния </w:t>
      </w:r>
      <w:r w:rsidR="00840FAF">
        <w:rPr>
          <w:sz w:val="28"/>
          <w:szCs w:val="28"/>
        </w:rPr>
        <w:t>МБ</w:t>
      </w:r>
      <w:r w:rsidR="00FC03B3" w:rsidRPr="00840FAF">
        <w:rPr>
          <w:sz w:val="28"/>
          <w:szCs w:val="28"/>
        </w:rPr>
        <w:t>ДО</w:t>
      </w:r>
      <w:r w:rsidR="008E4EFC" w:rsidRPr="00840FAF">
        <w:rPr>
          <w:sz w:val="28"/>
          <w:szCs w:val="28"/>
        </w:rPr>
        <w:t>У</w:t>
      </w:r>
      <w:r w:rsidR="00FC03B3" w:rsidRPr="00840FAF">
        <w:rPr>
          <w:sz w:val="28"/>
          <w:szCs w:val="28"/>
        </w:rPr>
        <w:t>, территориальной специфики, контингента детей, потребности родителей и</w:t>
      </w:r>
      <w:r w:rsidRPr="00840FAF">
        <w:rPr>
          <w:sz w:val="28"/>
          <w:szCs w:val="28"/>
        </w:rPr>
        <w:t xml:space="preserve"> </w:t>
      </w:r>
      <w:r w:rsidR="00FC03B3" w:rsidRPr="00840FAF">
        <w:rPr>
          <w:sz w:val="28"/>
          <w:szCs w:val="28"/>
        </w:rPr>
        <w:t>воспитан</w:t>
      </w:r>
      <w:r w:rsidR="00A209A8" w:rsidRPr="00840FAF">
        <w:rPr>
          <w:sz w:val="28"/>
          <w:szCs w:val="28"/>
        </w:rPr>
        <w:t>ников в образовательных услугах</w:t>
      </w:r>
      <w:r w:rsidR="00FC03B3" w:rsidRPr="00840FAF">
        <w:rPr>
          <w:sz w:val="28"/>
          <w:szCs w:val="28"/>
        </w:rPr>
        <w:t xml:space="preserve"> с учётом предполагаемых рисков, возможных в процессе реализации Программы.</w:t>
      </w:r>
    </w:p>
    <w:p w:rsidR="00AB3FE3" w:rsidRPr="00840FAF" w:rsidRDefault="00AB3FE3" w:rsidP="00AB3FE3">
      <w:pPr>
        <w:pStyle w:val="p1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40FAF">
        <w:rPr>
          <w:sz w:val="28"/>
          <w:szCs w:val="28"/>
        </w:rPr>
        <w:t>В предложенной Программе предусмотрено:</w:t>
      </w:r>
    </w:p>
    <w:p w:rsidR="00AB3FE3" w:rsidRPr="00840FAF" w:rsidRDefault="00AB3FE3" w:rsidP="00AB3FE3">
      <w:pPr>
        <w:pStyle w:val="p1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40FAF">
        <w:rPr>
          <w:sz w:val="28"/>
          <w:szCs w:val="28"/>
        </w:rPr>
        <w:t>1.Поэтапное введение образовательных услуг. В результате дети должны быть вовлечены в различные виды интеллектуальной и познавательной деятельности, творческие занятия, культурные, здоровье-сберегающие и спортивные мероприятия, в ходе которых они, накапливая эмоционально-чувственный опыт, учатся придумывать, сочинять, понимать и осваивать новое, быть открытыми и способными выражать собственные мысли, уметь принимать решения и помогать друг другу.</w:t>
      </w:r>
    </w:p>
    <w:p w:rsidR="00AB3FE3" w:rsidRPr="00840FAF" w:rsidRDefault="00AB3FE3" w:rsidP="00AB3FE3">
      <w:pPr>
        <w:pStyle w:val="p1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40FAF">
        <w:rPr>
          <w:sz w:val="28"/>
          <w:szCs w:val="28"/>
        </w:rPr>
        <w:t>2.Создание системы дополнительных образовательных услуг населению</w:t>
      </w:r>
      <w:r w:rsidR="00172FD9" w:rsidRPr="00840FAF">
        <w:rPr>
          <w:sz w:val="28"/>
          <w:szCs w:val="28"/>
        </w:rPr>
        <w:t>, расширение спектра дополнительных услуг для воспитанников</w:t>
      </w:r>
      <w:r w:rsidRPr="00840FAF">
        <w:rPr>
          <w:sz w:val="28"/>
          <w:szCs w:val="28"/>
        </w:rPr>
        <w:t>.</w:t>
      </w:r>
    </w:p>
    <w:p w:rsidR="00AB3FE3" w:rsidRPr="00840FAF" w:rsidRDefault="00AB3FE3" w:rsidP="00AB3FE3">
      <w:pPr>
        <w:pStyle w:val="p1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40FAF">
        <w:rPr>
          <w:sz w:val="28"/>
          <w:szCs w:val="28"/>
        </w:rPr>
        <w:t>3.С</w:t>
      </w:r>
      <w:r w:rsidR="00E67107">
        <w:rPr>
          <w:sz w:val="28"/>
          <w:szCs w:val="28"/>
        </w:rPr>
        <w:t>оздание и реализация Программы и</w:t>
      </w:r>
      <w:r w:rsidRPr="00840FAF">
        <w:rPr>
          <w:sz w:val="28"/>
          <w:szCs w:val="28"/>
        </w:rPr>
        <w:t>нформатизации детского сада с системой поэтапного включения в образовательный процесс информатизированных модулей.</w:t>
      </w:r>
    </w:p>
    <w:p w:rsidR="00AB3FE3" w:rsidRPr="00840FAF" w:rsidRDefault="00AB3FE3" w:rsidP="00603114">
      <w:pPr>
        <w:pStyle w:val="p1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40FAF">
        <w:rPr>
          <w:sz w:val="28"/>
          <w:szCs w:val="28"/>
        </w:rPr>
        <w:t>4.План программных мер, действий, мероприятий, обеспечивающих развитие образовательного учреждения с учетом ресурсного обеспечения</w:t>
      </w:r>
      <w:r w:rsidR="00603114" w:rsidRPr="00840FAF">
        <w:rPr>
          <w:sz w:val="28"/>
          <w:szCs w:val="28"/>
        </w:rPr>
        <w:t>.</w:t>
      </w:r>
    </w:p>
    <w:p w:rsidR="008E4EFC" w:rsidRPr="00F45B90" w:rsidRDefault="008E4EFC" w:rsidP="00933152">
      <w:pPr>
        <w:shd w:val="clear" w:color="auto" w:fill="FFFFFF"/>
        <w:spacing w:before="24" w:after="24" w:line="360" w:lineRule="auto"/>
        <w:jc w:val="center"/>
        <w:rPr>
          <w:rFonts w:ascii="Times New Roman" w:hAnsi="Times New Roman"/>
          <w:b/>
          <w:i/>
          <w:color w:val="244061" w:themeColor="accent1" w:themeShade="80"/>
          <w:sz w:val="32"/>
          <w:szCs w:val="32"/>
        </w:rPr>
      </w:pPr>
    </w:p>
    <w:p w:rsidR="00933152" w:rsidRPr="00840FAF" w:rsidRDefault="0028663F" w:rsidP="00A3635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840FAF">
        <w:rPr>
          <w:rFonts w:ascii="Times New Roman" w:hAnsi="Times New Roman"/>
          <w:b/>
          <w:i/>
          <w:sz w:val="28"/>
          <w:szCs w:val="28"/>
        </w:rPr>
        <w:t>Паспорт Программы</w:t>
      </w:r>
    </w:p>
    <w:tbl>
      <w:tblPr>
        <w:tblStyle w:val="-11"/>
        <w:tblW w:w="0" w:type="auto"/>
        <w:tblLook w:val="04A0"/>
      </w:tblPr>
      <w:tblGrid>
        <w:gridCol w:w="2660"/>
        <w:gridCol w:w="6911"/>
      </w:tblGrid>
      <w:tr w:rsidR="00933152" w:rsidRPr="00840FAF" w:rsidTr="008E4EFC">
        <w:trPr>
          <w:cnfStyle w:val="100000000000"/>
        </w:trPr>
        <w:tc>
          <w:tcPr>
            <w:cnfStyle w:val="001000000000"/>
            <w:tcW w:w="2660" w:type="dxa"/>
          </w:tcPr>
          <w:p w:rsidR="00933152" w:rsidRPr="00840FAF" w:rsidRDefault="00933152" w:rsidP="00001284">
            <w:pP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i/>
                <w:sz w:val="24"/>
                <w:szCs w:val="24"/>
              </w:rPr>
              <w:t>Наименование Программы</w:t>
            </w:r>
          </w:p>
          <w:p w:rsidR="00933152" w:rsidRPr="00840FAF" w:rsidRDefault="00933152" w:rsidP="00001284">
            <w:pPr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</w:p>
        </w:tc>
        <w:tc>
          <w:tcPr>
            <w:tcW w:w="6911" w:type="dxa"/>
          </w:tcPr>
          <w:p w:rsidR="00933152" w:rsidRPr="00840FAF" w:rsidRDefault="00933152" w:rsidP="00001284">
            <w:pPr>
              <w:jc w:val="center"/>
              <w:cnfStyle w:val="1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Программа развития </w:t>
            </w:r>
            <w:r w:rsidR="00D00205" w:rsidRPr="00840FAF">
              <w:rPr>
                <w:rFonts w:ascii="Times New Roman" w:hAnsi="Times New Roman"/>
                <w:sz w:val="24"/>
                <w:szCs w:val="24"/>
              </w:rPr>
              <w:t xml:space="preserve">МБДОУ «Центр развития ребенка - детский сад №34 «Любознайка»  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>г.Махачкалы</w:t>
            </w:r>
          </w:p>
        </w:tc>
      </w:tr>
      <w:tr w:rsidR="00933152" w:rsidRPr="00840FAF" w:rsidTr="008E4EFC">
        <w:trPr>
          <w:cnfStyle w:val="000000100000"/>
        </w:trPr>
        <w:tc>
          <w:tcPr>
            <w:cnfStyle w:val="001000000000"/>
            <w:tcW w:w="2660" w:type="dxa"/>
          </w:tcPr>
          <w:p w:rsidR="00933152" w:rsidRPr="00840FAF" w:rsidRDefault="00933152" w:rsidP="0000128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i/>
                <w:sz w:val="24"/>
                <w:szCs w:val="24"/>
              </w:rPr>
              <w:t>Основания для разработки Программы</w:t>
            </w:r>
          </w:p>
          <w:p w:rsidR="00933152" w:rsidRPr="00840FAF" w:rsidRDefault="00933152" w:rsidP="0000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933152" w:rsidRPr="00840FAF" w:rsidRDefault="00933152" w:rsidP="00001284">
            <w:pPr>
              <w:autoSpaceDE w:val="0"/>
              <w:autoSpaceDN w:val="0"/>
              <w:adjustRightInd w:val="0"/>
              <w:ind w:left="-533" w:firstLine="1560"/>
              <w:jc w:val="center"/>
              <w:cnfStyle w:val="0000001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/>
                <w:i/>
                <w:sz w:val="24"/>
                <w:szCs w:val="24"/>
              </w:rPr>
              <w:t>Федерального уровня:</w:t>
            </w:r>
          </w:p>
          <w:p w:rsidR="00933152" w:rsidRPr="00840FAF" w:rsidRDefault="00933152" w:rsidP="00001284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1.  Конвенция о правах ребенка</w:t>
            </w:r>
          </w:p>
          <w:p w:rsidR="00933152" w:rsidRPr="00840FAF" w:rsidRDefault="00933152" w:rsidP="00001284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2.  Конституция Российской Федерации</w:t>
            </w:r>
          </w:p>
          <w:p w:rsidR="00933152" w:rsidRPr="00840FAF" w:rsidRDefault="00933152" w:rsidP="00001284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3.  Федеральный закон от 21.12.2012 № 273-Ф3 "Об образовании в Российской Федерации" (далее - Федеральный закон "Об образовании в Российской Федерации")</w:t>
            </w:r>
          </w:p>
          <w:p w:rsidR="00933152" w:rsidRPr="00840FAF" w:rsidRDefault="00933152" w:rsidP="00001284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4.  Приказ Министерства образования и науки Российской федерации от 17 октября 2013 г. № 1155 « Об утверждении федерального государственного образовательного стандарта дошкольного образования».</w:t>
            </w:r>
          </w:p>
          <w:p w:rsidR="00933152" w:rsidRPr="00840FAF" w:rsidRDefault="00933152" w:rsidP="00001284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5.  СанПиН 2.4.1.3049-13 "Санитарно-эпидемиологические требования к устройству, содержанию и организации режима работы в дошкольных организациях (Постановление Главного государственного санитарного врача Российской Федерации от 15 мая 2013 г. №26).</w:t>
            </w:r>
          </w:p>
          <w:p w:rsidR="00933152" w:rsidRPr="00840FAF" w:rsidRDefault="00933152" w:rsidP="00840FAF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6.  Государственная программа РФ «Развитие образования на 2013-2020 годы», утвержденная Распоряжением Правительства от 15.05.2013г. №792-р.</w:t>
            </w:r>
          </w:p>
          <w:p w:rsidR="00933152" w:rsidRPr="00840FAF" w:rsidRDefault="00933152" w:rsidP="00840FAF">
            <w:pPr>
              <w:ind w:left="-533" w:firstLine="1560"/>
              <w:jc w:val="center"/>
              <w:cnfStyle w:val="000000100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/>
                <w:i/>
                <w:sz w:val="24"/>
                <w:szCs w:val="24"/>
              </w:rPr>
              <w:t>Регионального уровня:</w:t>
            </w:r>
          </w:p>
          <w:p w:rsidR="008E4EFC" w:rsidRPr="00840FAF" w:rsidRDefault="00933152" w:rsidP="008E4EFC">
            <w:pPr>
              <w:pStyle w:val="a3"/>
              <w:numPr>
                <w:ilvl w:val="0"/>
                <w:numId w:val="52"/>
              </w:num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Постановление Правитель</w:t>
            </w:r>
            <w:r w:rsidR="008E4EFC" w:rsidRPr="00840FAF">
              <w:rPr>
                <w:rFonts w:ascii="Times New Roman" w:hAnsi="Times New Roman"/>
                <w:sz w:val="24"/>
                <w:szCs w:val="24"/>
              </w:rPr>
              <w:t xml:space="preserve">ства РД от 23.12.2014 N 664 "Об </w:t>
            </w:r>
          </w:p>
          <w:p w:rsidR="00933152" w:rsidRPr="00840FAF" w:rsidRDefault="00933152" w:rsidP="008E4EFC">
            <w:pPr>
              <w:ind w:left="34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утверждении государственной программы Республики Дагестан "Развитие образо</w:t>
            </w:r>
            <w:r w:rsidR="008E4EFC" w:rsidRPr="00840FAF">
              <w:rPr>
                <w:rFonts w:ascii="Times New Roman" w:hAnsi="Times New Roman"/>
                <w:sz w:val="24"/>
                <w:szCs w:val="24"/>
              </w:rPr>
              <w:t xml:space="preserve">вания в Республике Дагестан" на 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>2015-2020 годы"</w:t>
            </w:r>
          </w:p>
          <w:p w:rsidR="008E4EFC" w:rsidRPr="00840FAF" w:rsidRDefault="00933152" w:rsidP="008E4EFC">
            <w:pPr>
              <w:ind w:left="175" w:hanging="141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2.  Концепция развития дошкольного образования в Республике </w:t>
            </w:r>
            <w:r w:rsidR="008E4EFC" w:rsidRPr="00840FA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33152" w:rsidRPr="00840FAF" w:rsidRDefault="00933152" w:rsidP="008E4EFC">
            <w:pPr>
              <w:ind w:left="175" w:hanging="141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Дагестан (Махачкала, 2007 г.);</w:t>
            </w:r>
          </w:p>
          <w:p w:rsidR="008E4EFC" w:rsidRPr="00840FAF" w:rsidRDefault="00933152" w:rsidP="008E4EFC">
            <w:pPr>
              <w:pStyle w:val="a3"/>
              <w:numPr>
                <w:ilvl w:val="0"/>
                <w:numId w:val="52"/>
              </w:num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Региональная образовательная программа  дошкольного </w:t>
            </w:r>
          </w:p>
          <w:p w:rsidR="00933152" w:rsidRPr="00840FAF" w:rsidRDefault="00933152" w:rsidP="008E4EFC">
            <w:pPr>
              <w:ind w:left="34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образования Республики Дагестан (Махачкала, издательство НИИ педагогики, 2015)</w:t>
            </w:r>
          </w:p>
          <w:p w:rsidR="00933152" w:rsidRPr="00840FAF" w:rsidRDefault="00933152" w:rsidP="008E4EFC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textAlignment w:val="baseline"/>
              <w:cnfStyle w:val="000000100000"/>
              <w:rPr>
                <w:spacing w:val="1"/>
                <w:shd w:val="clear" w:color="auto" w:fill="FFFFFF"/>
              </w:rPr>
            </w:pPr>
            <w:r w:rsidRPr="00840FAF">
              <w:t>4.</w:t>
            </w:r>
            <w:r w:rsidRPr="00840FAF">
              <w:rPr>
                <w:spacing w:val="1"/>
                <w:shd w:val="clear" w:color="auto" w:fill="FFFFFF"/>
              </w:rPr>
              <w:t xml:space="preserve"> </w:t>
            </w:r>
            <w:r w:rsidR="008E4EFC" w:rsidRPr="00840FAF">
              <w:rPr>
                <w:spacing w:val="1"/>
                <w:shd w:val="clear" w:color="auto" w:fill="FFFFFF"/>
              </w:rPr>
              <w:t xml:space="preserve">   </w:t>
            </w:r>
            <w:r w:rsidRPr="00840FAF">
              <w:rPr>
                <w:spacing w:val="1"/>
                <w:shd w:val="clear" w:color="auto" w:fill="FFFFFF"/>
              </w:rPr>
              <w:t xml:space="preserve">Распоряжение Правительства Республики Дагестан </w:t>
            </w:r>
            <w:r w:rsidRPr="00840FAF">
              <w:rPr>
                <w:spacing w:val="1"/>
              </w:rPr>
              <w:t>от 6 мая 2014г. № 128-р «</w:t>
            </w:r>
            <w:r w:rsidRPr="00840FAF">
              <w:rPr>
                <w:spacing w:val="1"/>
                <w:shd w:val="clear" w:color="auto" w:fill="FFFFFF"/>
              </w:rPr>
              <w:t>Об утверждении плана  мероприятий  ("Дорожной карты") "Изменения,  направленные на повышение эффективности в сфере образования  в республике Дагестан" (с изменениями на 23.03.2017)</w:t>
            </w:r>
          </w:p>
          <w:p w:rsidR="00A85206" w:rsidRDefault="00933152" w:rsidP="00A85206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textAlignment w:val="baseline"/>
              <w:cnfStyle w:val="000000100000"/>
              <w:rPr>
                <w:spacing w:val="1"/>
                <w:shd w:val="clear" w:color="auto" w:fill="FFFFFF"/>
              </w:rPr>
            </w:pPr>
            <w:r w:rsidRPr="00840FAF">
              <w:rPr>
                <w:spacing w:val="1"/>
                <w:shd w:val="clear" w:color="auto" w:fill="FFFFFF"/>
              </w:rPr>
              <w:t>5.</w:t>
            </w:r>
            <w:r w:rsidR="008E4EFC" w:rsidRPr="00840FAF">
              <w:rPr>
                <w:spacing w:val="1"/>
                <w:shd w:val="clear" w:color="auto" w:fill="FFFFFF"/>
              </w:rPr>
              <w:t xml:space="preserve">    </w:t>
            </w:r>
            <w:r w:rsidR="006B2F2C" w:rsidRPr="00840FAF">
              <w:rPr>
                <w:spacing w:val="1"/>
                <w:shd w:val="clear" w:color="auto" w:fill="FFFFFF"/>
              </w:rPr>
              <w:t xml:space="preserve"> </w:t>
            </w:r>
            <w:r w:rsidR="00872470" w:rsidRPr="00840FAF">
              <w:rPr>
                <w:spacing w:val="1"/>
                <w:shd w:val="clear" w:color="auto" w:fill="FFFFFF"/>
              </w:rPr>
              <w:t>Программа «Столичное образование» (Махачкала, 201</w:t>
            </w:r>
            <w:r w:rsidR="00A85206" w:rsidRPr="00840FAF">
              <w:rPr>
                <w:spacing w:val="1"/>
                <w:shd w:val="clear" w:color="auto" w:fill="FFFFFF"/>
              </w:rPr>
              <w:t>8</w:t>
            </w:r>
            <w:r w:rsidR="00872470" w:rsidRPr="00840FAF">
              <w:rPr>
                <w:spacing w:val="1"/>
                <w:shd w:val="clear" w:color="auto" w:fill="FFFFFF"/>
              </w:rPr>
              <w:t>)</w:t>
            </w:r>
          </w:p>
          <w:p w:rsidR="00840FAF" w:rsidRPr="00840FAF" w:rsidRDefault="00840FAF" w:rsidP="00A85206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textAlignment w:val="baseline"/>
              <w:cnfStyle w:val="000000100000"/>
              <w:rPr>
                <w:spacing w:val="1"/>
                <w:shd w:val="clear" w:color="auto" w:fill="FFFFFF"/>
              </w:rPr>
            </w:pPr>
          </w:p>
        </w:tc>
      </w:tr>
      <w:tr w:rsidR="00933152" w:rsidRPr="00840FAF" w:rsidTr="008E4EFC">
        <w:trPr>
          <w:cnfStyle w:val="000000010000"/>
        </w:trPr>
        <w:tc>
          <w:tcPr>
            <w:cnfStyle w:val="001000000000"/>
            <w:tcW w:w="2660" w:type="dxa"/>
          </w:tcPr>
          <w:p w:rsidR="00933152" w:rsidRPr="00840FAF" w:rsidRDefault="00933152" w:rsidP="0000128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Основные разработчики</w:t>
            </w:r>
          </w:p>
          <w:p w:rsidR="00933152" w:rsidRPr="00840FAF" w:rsidRDefault="00933152" w:rsidP="0000128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933152" w:rsidRPr="00840FAF" w:rsidRDefault="00933152" w:rsidP="00D00205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Творческая группа </w:t>
            </w:r>
            <w:r w:rsidR="00D00205" w:rsidRPr="00840FAF">
              <w:rPr>
                <w:rFonts w:ascii="Times New Roman" w:hAnsi="Times New Roman"/>
                <w:sz w:val="24"/>
                <w:szCs w:val="24"/>
              </w:rPr>
              <w:t xml:space="preserve">МБДОУ «ЦРР –Д/С №34»  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>под руководством заведующе</w:t>
            </w:r>
            <w:r w:rsidR="00D00205" w:rsidRPr="00840FAF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3114" w:rsidRPr="00840FAF">
              <w:rPr>
                <w:rFonts w:ascii="Times New Roman" w:hAnsi="Times New Roman"/>
                <w:sz w:val="24"/>
                <w:szCs w:val="24"/>
              </w:rPr>
              <w:t>Л.Ш.Саидовой</w:t>
            </w:r>
          </w:p>
        </w:tc>
      </w:tr>
      <w:tr w:rsidR="00933152" w:rsidRPr="00840FAF" w:rsidTr="008E4EFC">
        <w:trPr>
          <w:cnfStyle w:val="000000100000"/>
        </w:trPr>
        <w:tc>
          <w:tcPr>
            <w:cnfStyle w:val="001000000000"/>
            <w:tcW w:w="2660" w:type="dxa"/>
          </w:tcPr>
          <w:p w:rsidR="00933152" w:rsidRPr="00840FAF" w:rsidRDefault="00933152" w:rsidP="0000128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Исполнители Программы</w:t>
            </w:r>
          </w:p>
          <w:p w:rsidR="00933152" w:rsidRPr="00840FAF" w:rsidRDefault="00933152" w:rsidP="0000128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933152" w:rsidRPr="00840FAF" w:rsidRDefault="00D00205" w:rsidP="00001284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Работники  МБДОУ «ЦРР –Д/С №34»   </w:t>
            </w:r>
            <w:r w:rsidR="00933152" w:rsidRPr="00840FAF">
              <w:rPr>
                <w:rFonts w:ascii="Times New Roman" w:hAnsi="Times New Roman"/>
                <w:sz w:val="24"/>
                <w:szCs w:val="24"/>
              </w:rPr>
              <w:t>г.</w:t>
            </w:r>
            <w:r w:rsidR="008E4EFC" w:rsidRPr="00840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3152" w:rsidRPr="00840FAF">
              <w:rPr>
                <w:rFonts w:ascii="Times New Roman" w:hAnsi="Times New Roman"/>
                <w:sz w:val="24"/>
                <w:szCs w:val="24"/>
              </w:rPr>
              <w:t>Махачкалы</w:t>
            </w:r>
          </w:p>
          <w:p w:rsidR="00933152" w:rsidRPr="00840FAF" w:rsidRDefault="00933152" w:rsidP="00001284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152" w:rsidRPr="00840FAF" w:rsidTr="008E4EFC">
        <w:trPr>
          <w:cnfStyle w:val="000000010000"/>
        </w:trPr>
        <w:tc>
          <w:tcPr>
            <w:cnfStyle w:val="001000000000"/>
            <w:tcW w:w="2660" w:type="dxa"/>
          </w:tcPr>
          <w:p w:rsidR="00933152" w:rsidRPr="00840FAF" w:rsidRDefault="00933152" w:rsidP="0000128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Основная цель Программы развития</w:t>
            </w:r>
          </w:p>
          <w:p w:rsidR="00933152" w:rsidRPr="00840FAF" w:rsidRDefault="00933152" w:rsidP="0000128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933152" w:rsidRPr="00840FAF" w:rsidRDefault="006E5FFE" w:rsidP="00001284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3152" w:rsidRPr="00840FAF">
              <w:rPr>
                <w:rFonts w:ascii="Times New Roman" w:hAnsi="Times New Roman"/>
                <w:sz w:val="24"/>
                <w:szCs w:val="24"/>
              </w:rPr>
              <w:t>Повышение качества дошкольного образования посредством моделирования нового образовательного пространства с учетом внедрения ФГОС ДО.</w:t>
            </w:r>
          </w:p>
          <w:p w:rsidR="00933152" w:rsidRPr="00840FAF" w:rsidRDefault="006E5FFE" w:rsidP="00001284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3152" w:rsidRPr="00840FAF">
              <w:rPr>
                <w:rFonts w:ascii="Times New Roman" w:hAnsi="Times New Roman"/>
                <w:sz w:val="24"/>
                <w:szCs w:val="24"/>
              </w:rPr>
              <w:t>Обеспечение доступности и высокого качества образования адекватного социальным потребностям общества.</w:t>
            </w:r>
          </w:p>
          <w:p w:rsidR="00933152" w:rsidRPr="00840FAF" w:rsidRDefault="006E5FFE" w:rsidP="00001284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3152" w:rsidRPr="00840FAF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развития личности дошкольника с высоким уровнем готовности к школе на основе формирования, сохранения и укрепления его физического, психического и нравственного здоровья как наиболее высокой общечеловеческой ценности. </w:t>
            </w:r>
          </w:p>
          <w:p w:rsidR="00D00205" w:rsidRPr="00840FAF" w:rsidRDefault="006E5FFE" w:rsidP="006E5FFE">
            <w:pPr>
              <w:ind w:left="-250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00205" w:rsidRPr="00840FA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72FD9" w:rsidRPr="00840F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3152" w:rsidRPr="00840FAF">
              <w:rPr>
                <w:rFonts w:ascii="Times New Roman" w:hAnsi="Times New Roman"/>
                <w:sz w:val="24"/>
                <w:szCs w:val="24"/>
              </w:rPr>
              <w:t xml:space="preserve">Повышение качества образования и воспитания в </w:t>
            </w:r>
            <w:r w:rsidR="00526CAC">
              <w:rPr>
                <w:rFonts w:ascii="Times New Roman" w:hAnsi="Times New Roman"/>
                <w:sz w:val="24"/>
                <w:szCs w:val="24"/>
              </w:rPr>
              <w:t>МБ</w:t>
            </w:r>
            <w:r w:rsidR="00933152" w:rsidRPr="00840FAF">
              <w:rPr>
                <w:rFonts w:ascii="Times New Roman" w:hAnsi="Times New Roman"/>
                <w:sz w:val="24"/>
                <w:szCs w:val="24"/>
              </w:rPr>
              <w:t>ДО</w:t>
            </w:r>
            <w:r w:rsidR="00D00205" w:rsidRPr="00840FAF">
              <w:rPr>
                <w:rFonts w:ascii="Times New Roman" w:hAnsi="Times New Roman"/>
                <w:sz w:val="24"/>
                <w:szCs w:val="24"/>
              </w:rPr>
              <w:t>У</w:t>
            </w:r>
            <w:r w:rsidR="00933152" w:rsidRPr="00840FAF">
              <w:rPr>
                <w:rFonts w:ascii="Times New Roman" w:hAnsi="Times New Roman"/>
                <w:sz w:val="24"/>
                <w:szCs w:val="24"/>
              </w:rPr>
              <w:t xml:space="preserve"> через</w:t>
            </w:r>
          </w:p>
          <w:p w:rsidR="00D00205" w:rsidRPr="00840FAF" w:rsidRDefault="00933152" w:rsidP="006E5FFE">
            <w:pPr>
              <w:ind w:left="-250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0205" w:rsidRPr="00840FA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 xml:space="preserve">внедрение современных педагогических технологий, в том </w:t>
            </w:r>
          </w:p>
          <w:p w:rsidR="00933152" w:rsidRPr="00840FAF" w:rsidRDefault="00933152" w:rsidP="00D00205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числе информационно коммуникационных.</w:t>
            </w:r>
          </w:p>
          <w:p w:rsidR="00933152" w:rsidRPr="00840FAF" w:rsidRDefault="00933152" w:rsidP="00001284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152" w:rsidRPr="00840FAF" w:rsidTr="008E4EFC">
        <w:trPr>
          <w:cnfStyle w:val="000000100000"/>
        </w:trPr>
        <w:tc>
          <w:tcPr>
            <w:cnfStyle w:val="001000000000"/>
            <w:tcW w:w="2660" w:type="dxa"/>
          </w:tcPr>
          <w:p w:rsidR="00933152" w:rsidRPr="00840FAF" w:rsidRDefault="00933152" w:rsidP="0000128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Задачи Программы развития</w:t>
            </w:r>
          </w:p>
          <w:p w:rsidR="00933152" w:rsidRPr="00840FAF" w:rsidRDefault="00933152" w:rsidP="0000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933152" w:rsidRPr="00840FAF" w:rsidRDefault="00933152" w:rsidP="006E5FFE">
            <w:pPr>
              <w:pStyle w:val="a3"/>
              <w:numPr>
                <w:ilvl w:val="0"/>
                <w:numId w:val="4"/>
              </w:num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Повысить эффективность управленческой деятельности </w:t>
            </w:r>
            <w:r w:rsidR="00E67107">
              <w:rPr>
                <w:rFonts w:ascii="Times New Roman" w:hAnsi="Times New Roman"/>
                <w:sz w:val="24"/>
                <w:szCs w:val="24"/>
              </w:rPr>
              <w:t>МБ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>ДО</w:t>
            </w:r>
            <w:r w:rsidR="00D00205" w:rsidRPr="00840FAF">
              <w:rPr>
                <w:rFonts w:ascii="Times New Roman" w:hAnsi="Times New Roman"/>
                <w:sz w:val="24"/>
                <w:szCs w:val="24"/>
              </w:rPr>
              <w:t>У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3152" w:rsidRPr="00840FAF" w:rsidRDefault="00933152" w:rsidP="00001284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•    Оптимизировать содержание образовательного процесса в дошкольном учреждении в условиях </w:t>
            </w:r>
            <w:r w:rsidR="00CB7FB4" w:rsidRPr="00840FAF">
              <w:rPr>
                <w:rFonts w:ascii="Times New Roman" w:hAnsi="Times New Roman"/>
                <w:sz w:val="24"/>
                <w:szCs w:val="24"/>
              </w:rPr>
              <w:t xml:space="preserve">реализации 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 xml:space="preserve"> ФГОС ДО.</w:t>
            </w:r>
          </w:p>
          <w:p w:rsidR="00933152" w:rsidRPr="00840FAF" w:rsidRDefault="00933152" w:rsidP="00001284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•    Модернизировать процесс повышения квалификации и переподготовки педагогических работников с целью гарантированного обеспечения профессионального уровня педагогов с учетом Профессионального стандарта педагогов.</w:t>
            </w:r>
          </w:p>
          <w:p w:rsidR="00933152" w:rsidRPr="00840FAF" w:rsidRDefault="00603114" w:rsidP="00001284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•    Выявить потребности </w:t>
            </w:r>
            <w:r w:rsidR="00933152" w:rsidRPr="00840FAF">
              <w:rPr>
                <w:rFonts w:ascii="Times New Roman" w:hAnsi="Times New Roman"/>
                <w:sz w:val="24"/>
                <w:szCs w:val="24"/>
              </w:rPr>
              <w:t xml:space="preserve"> образовательных инициатив семьи в процессе взаимодействия.</w:t>
            </w:r>
          </w:p>
          <w:p w:rsidR="00933152" w:rsidRPr="00840FAF" w:rsidRDefault="00933152" w:rsidP="00001284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•    Совершенствовать систему социального партнерства </w:t>
            </w:r>
            <w:r w:rsidR="00E67107">
              <w:rPr>
                <w:rFonts w:ascii="Times New Roman" w:hAnsi="Times New Roman"/>
                <w:sz w:val="24"/>
                <w:szCs w:val="24"/>
              </w:rPr>
              <w:t>МБ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  <w:r w:rsidR="00CB7FB4" w:rsidRPr="00840FA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>общественными и некоммерческими организациями.</w:t>
            </w:r>
          </w:p>
          <w:p w:rsidR="00933152" w:rsidRPr="00840FAF" w:rsidRDefault="00603114" w:rsidP="00001284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•    </w:t>
            </w:r>
            <w:r w:rsidR="00CB7FB4" w:rsidRPr="00840FAF">
              <w:rPr>
                <w:rFonts w:ascii="Times New Roman" w:hAnsi="Times New Roman"/>
                <w:sz w:val="24"/>
                <w:szCs w:val="24"/>
              </w:rPr>
              <w:t xml:space="preserve">Пополнить </w:t>
            </w:r>
            <w:r w:rsidR="00933152" w:rsidRPr="00840FAF">
              <w:rPr>
                <w:rFonts w:ascii="Times New Roman" w:hAnsi="Times New Roman"/>
                <w:sz w:val="24"/>
                <w:szCs w:val="24"/>
              </w:rPr>
              <w:t xml:space="preserve"> в соответствии с тр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 xml:space="preserve">ебованиями предметно-пространственную  среду и обновить </w:t>
            </w:r>
            <w:r w:rsidR="00933152" w:rsidRPr="00840FAF">
              <w:rPr>
                <w:rFonts w:ascii="Times New Roman" w:hAnsi="Times New Roman"/>
                <w:sz w:val="24"/>
                <w:szCs w:val="24"/>
              </w:rPr>
              <w:t>материа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>льно-техническое оснащение</w:t>
            </w:r>
            <w:r w:rsidR="00933152" w:rsidRPr="00840FAF">
              <w:rPr>
                <w:rFonts w:ascii="Times New Roman" w:hAnsi="Times New Roman"/>
                <w:sz w:val="24"/>
                <w:szCs w:val="24"/>
              </w:rPr>
              <w:t xml:space="preserve"> учреждения.</w:t>
            </w:r>
          </w:p>
          <w:p w:rsidR="00933152" w:rsidRPr="00840FAF" w:rsidRDefault="00933152" w:rsidP="00001284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•    Создать единое образовательное пространство на основе использования новейших информационных и телекоммуникационных технологий.</w:t>
            </w:r>
          </w:p>
          <w:p w:rsidR="00933152" w:rsidRPr="00840FAF" w:rsidRDefault="00933152" w:rsidP="00001284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•    </w:t>
            </w:r>
            <w:r w:rsidR="00CB7FB4" w:rsidRPr="00840FAF">
              <w:rPr>
                <w:rFonts w:ascii="Times New Roman" w:hAnsi="Times New Roman"/>
              </w:rPr>
              <w:t>Организация единого речевого режима в МБДОУ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3152" w:rsidRPr="00840FAF" w:rsidRDefault="00933152" w:rsidP="00001284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•    Совершенствовать образовательный процесс на основе реализации здоровьесберегающего подхода к отбору содержания и технологий обучения.</w:t>
            </w:r>
          </w:p>
          <w:p w:rsidR="00CB7FB4" w:rsidRPr="00840FAF" w:rsidRDefault="00CB7FB4" w:rsidP="00CB7FB4">
            <w:pPr>
              <w:pStyle w:val="a3"/>
              <w:numPr>
                <w:ilvl w:val="0"/>
                <w:numId w:val="4"/>
              </w:num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Выявление и поддержка детей с предпосылками одаренности, для реализации творческого потенциала личности. </w:t>
            </w:r>
          </w:p>
          <w:p w:rsidR="00933152" w:rsidRPr="00840FAF" w:rsidRDefault="00172FD9" w:rsidP="00172FD9">
            <w:pPr>
              <w:pStyle w:val="a3"/>
              <w:numPr>
                <w:ilvl w:val="0"/>
                <w:numId w:val="4"/>
              </w:num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Этнокультурное воспитание – введение в образовательный процесс знаний </w:t>
            </w:r>
            <w:r w:rsidRPr="00840FAF">
              <w:rPr>
                <w:rFonts w:ascii="Times New Roman" w:hAnsi="Times New Roman" w:cs="Times New Roman"/>
                <w:sz w:val="24"/>
                <w:szCs w:val="24"/>
              </w:rPr>
              <w:t>народной культуры, социальных норм поведения, духовно-нравственных ценностей.</w:t>
            </w:r>
          </w:p>
          <w:p w:rsidR="00840FAF" w:rsidRPr="00840FAF" w:rsidRDefault="00840FAF" w:rsidP="00840FAF">
            <w:pPr>
              <w:pStyle w:val="a3"/>
              <w:ind w:left="328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152" w:rsidRPr="00840FAF" w:rsidTr="008E4EFC">
        <w:trPr>
          <w:cnfStyle w:val="000000010000"/>
        </w:trPr>
        <w:tc>
          <w:tcPr>
            <w:cnfStyle w:val="001000000000"/>
            <w:tcW w:w="2660" w:type="dxa"/>
          </w:tcPr>
          <w:p w:rsidR="00933152" w:rsidRPr="00840FAF" w:rsidRDefault="00933152" w:rsidP="0000128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  <w:p w:rsidR="00933152" w:rsidRPr="00840FAF" w:rsidRDefault="00933152" w:rsidP="0000128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933152" w:rsidRPr="00840FAF" w:rsidRDefault="00933152" w:rsidP="00001284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Сроки реализации Программы развития на 201</w:t>
            </w:r>
            <w:r w:rsidR="00E67107">
              <w:rPr>
                <w:rFonts w:ascii="Times New Roman" w:hAnsi="Times New Roman"/>
                <w:sz w:val="24"/>
                <w:szCs w:val="24"/>
              </w:rPr>
              <w:t>9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>-202</w:t>
            </w:r>
            <w:r w:rsidR="00E67107">
              <w:rPr>
                <w:rFonts w:ascii="Times New Roman" w:hAnsi="Times New Roman"/>
                <w:sz w:val="24"/>
                <w:szCs w:val="24"/>
              </w:rPr>
              <w:t>1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 xml:space="preserve"> г.г.: </w:t>
            </w:r>
          </w:p>
          <w:p w:rsidR="00933152" w:rsidRPr="00840FAF" w:rsidRDefault="00933152" w:rsidP="00001284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I этап Организационный 201</w:t>
            </w:r>
            <w:r w:rsidR="0071132A" w:rsidRPr="00840FAF">
              <w:rPr>
                <w:rFonts w:ascii="Times New Roman" w:hAnsi="Times New Roman"/>
                <w:sz w:val="24"/>
                <w:szCs w:val="24"/>
              </w:rPr>
              <w:t>9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 xml:space="preserve">г </w:t>
            </w:r>
          </w:p>
          <w:p w:rsidR="00933152" w:rsidRPr="00840FAF" w:rsidRDefault="00933152" w:rsidP="00001284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II   этап Внедренческий 201</w:t>
            </w:r>
            <w:r w:rsidR="0071132A" w:rsidRPr="00840FAF">
              <w:rPr>
                <w:rFonts w:ascii="Times New Roman" w:hAnsi="Times New Roman"/>
                <w:sz w:val="24"/>
                <w:szCs w:val="24"/>
              </w:rPr>
              <w:t>9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>-20</w:t>
            </w:r>
            <w:r w:rsidR="0071132A" w:rsidRPr="00840FAF">
              <w:rPr>
                <w:rFonts w:ascii="Times New Roman" w:hAnsi="Times New Roman"/>
                <w:sz w:val="24"/>
                <w:szCs w:val="24"/>
              </w:rPr>
              <w:t>20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  <w:p w:rsidR="00933152" w:rsidRPr="00840FAF" w:rsidRDefault="00933152" w:rsidP="00001284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III  этап Результативный 202</w:t>
            </w:r>
            <w:r w:rsidR="0071132A" w:rsidRPr="00840FAF">
              <w:rPr>
                <w:rFonts w:ascii="Times New Roman" w:hAnsi="Times New Roman"/>
                <w:sz w:val="24"/>
                <w:szCs w:val="24"/>
              </w:rPr>
              <w:t>1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33152" w:rsidRPr="00840FAF" w:rsidRDefault="00933152" w:rsidP="00001284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152" w:rsidRPr="00840FAF" w:rsidTr="008E4EFC">
        <w:trPr>
          <w:cnfStyle w:val="000000100000"/>
        </w:trPr>
        <w:tc>
          <w:tcPr>
            <w:cnfStyle w:val="001000000000"/>
            <w:tcW w:w="2660" w:type="dxa"/>
          </w:tcPr>
          <w:p w:rsidR="00933152" w:rsidRPr="00840FAF" w:rsidRDefault="00933152" w:rsidP="0000128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Источник финансирования Программы развития</w:t>
            </w:r>
          </w:p>
          <w:p w:rsidR="00933152" w:rsidRPr="00840FAF" w:rsidRDefault="00933152" w:rsidP="0000128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933152" w:rsidRPr="00840FAF" w:rsidRDefault="00933152" w:rsidP="00001284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Бюджетные и внебюджетные средства</w:t>
            </w:r>
            <w:r w:rsidR="000F72DD" w:rsidRPr="00840FAF">
              <w:rPr>
                <w:rFonts w:ascii="Times New Roman" w:hAnsi="Times New Roman"/>
                <w:sz w:val="24"/>
                <w:szCs w:val="24"/>
              </w:rPr>
              <w:t>, спонсорская помощь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3152" w:rsidRPr="00840FAF" w:rsidRDefault="00933152" w:rsidP="00001284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152" w:rsidRPr="00840FAF" w:rsidTr="008E4EFC">
        <w:trPr>
          <w:cnfStyle w:val="000000010000"/>
        </w:trPr>
        <w:tc>
          <w:tcPr>
            <w:cnfStyle w:val="001000000000"/>
            <w:tcW w:w="2660" w:type="dxa"/>
          </w:tcPr>
          <w:p w:rsidR="00933152" w:rsidRPr="00840FAF" w:rsidRDefault="00933152" w:rsidP="0000128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 развития</w:t>
            </w:r>
          </w:p>
          <w:p w:rsidR="00933152" w:rsidRPr="00840FAF" w:rsidRDefault="00933152" w:rsidP="0000128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933152" w:rsidRPr="00840FAF" w:rsidRDefault="00933152" w:rsidP="00001284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управленческой деятельности в </w:t>
            </w:r>
            <w:r w:rsidR="00E67107">
              <w:rPr>
                <w:rFonts w:ascii="Times New Roman" w:hAnsi="Times New Roman"/>
                <w:sz w:val="24"/>
                <w:szCs w:val="24"/>
              </w:rPr>
              <w:t>МБ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>ДОУ.</w:t>
            </w:r>
          </w:p>
          <w:p w:rsidR="00345AD0" w:rsidRPr="00840FAF" w:rsidRDefault="00E370A5" w:rsidP="00001284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•    Успешная реализация</w:t>
            </w:r>
            <w:r w:rsidR="00933152" w:rsidRPr="00840FAF">
              <w:rPr>
                <w:rFonts w:ascii="Times New Roman" w:hAnsi="Times New Roman"/>
                <w:sz w:val="24"/>
                <w:szCs w:val="24"/>
              </w:rPr>
              <w:t xml:space="preserve"> ФГОС ДО</w:t>
            </w:r>
            <w:r w:rsidR="00345AD0" w:rsidRPr="00840FAF">
              <w:rPr>
                <w:rFonts w:ascii="Times New Roman" w:hAnsi="Times New Roman"/>
                <w:sz w:val="24"/>
                <w:szCs w:val="24"/>
              </w:rPr>
              <w:t>.</w:t>
            </w:r>
            <w:r w:rsidR="00933152" w:rsidRPr="00840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3152" w:rsidRPr="00840FAF" w:rsidRDefault="00933152" w:rsidP="00001284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•    Эффективная реализация </w:t>
            </w:r>
            <w:r w:rsidR="00345AD0" w:rsidRPr="00840FAF">
              <w:rPr>
                <w:rFonts w:ascii="Times New Roman" w:hAnsi="Times New Roman"/>
                <w:sz w:val="24"/>
                <w:szCs w:val="24"/>
              </w:rPr>
              <w:t xml:space="preserve">основной 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 xml:space="preserve">образовательной программы </w:t>
            </w:r>
            <w:r w:rsidR="00E67107">
              <w:rPr>
                <w:rFonts w:ascii="Times New Roman" w:hAnsi="Times New Roman"/>
                <w:sz w:val="24"/>
                <w:szCs w:val="24"/>
              </w:rPr>
              <w:t>МБ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>ДОУ.</w:t>
            </w:r>
          </w:p>
          <w:p w:rsidR="00933152" w:rsidRPr="00840FAF" w:rsidRDefault="00933152" w:rsidP="00001284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•    Социализация дошкольника, обеспечение необходимого уровня развития в соответствии с возрастом, успешный переход ребенка к обучению в общеобразовательных учреждениях.</w:t>
            </w:r>
          </w:p>
          <w:p w:rsidR="00933152" w:rsidRPr="00840FAF" w:rsidRDefault="00933152" w:rsidP="00001284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•    Информационная открытость и эффективная система управления учреждением.</w:t>
            </w:r>
          </w:p>
          <w:p w:rsidR="00933152" w:rsidRPr="00840FAF" w:rsidRDefault="00933152" w:rsidP="00001284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•    Повышение профессионального мастерства педагогических работников детского сада, овладение педагогическим коллективом инновационными методиками и технологиями.</w:t>
            </w:r>
          </w:p>
          <w:p w:rsidR="00933152" w:rsidRPr="00840FAF" w:rsidRDefault="00933152" w:rsidP="00001284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•    Организация эффективного взаимодействия семьи и </w:t>
            </w:r>
            <w:r w:rsidR="00E67107">
              <w:rPr>
                <w:rFonts w:ascii="Times New Roman" w:hAnsi="Times New Roman"/>
                <w:sz w:val="24"/>
                <w:szCs w:val="24"/>
              </w:rPr>
              <w:t>МБ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>ДОУ в процессе образовательной деятельности.</w:t>
            </w:r>
          </w:p>
          <w:p w:rsidR="00172FD9" w:rsidRPr="00840FAF" w:rsidRDefault="008622DE" w:rsidP="00172FD9">
            <w:pPr>
              <w:pStyle w:val="a3"/>
              <w:numPr>
                <w:ilvl w:val="0"/>
                <w:numId w:val="4"/>
              </w:num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Максимальное использование и развитие заложенных в детях природных данных.</w:t>
            </w:r>
          </w:p>
          <w:p w:rsidR="008622DE" w:rsidRPr="00840FAF" w:rsidRDefault="008622DE" w:rsidP="00172FD9">
            <w:pPr>
              <w:pStyle w:val="a3"/>
              <w:numPr>
                <w:ilvl w:val="0"/>
                <w:numId w:val="4"/>
              </w:numPr>
              <w:cnfStyle w:val="000000010000"/>
              <w:rPr>
                <w:rFonts w:ascii="Times New Roman" w:hAnsi="Times New Roman"/>
                <w:b/>
                <w:sz w:val="24"/>
                <w:szCs w:val="24"/>
              </w:rPr>
            </w:pPr>
            <w:r w:rsidRPr="00840FAF">
              <w:rPr>
                <w:rFonts w:ascii="Times New Roman" w:hAnsi="Times New Roman" w:cs="Times New Roman"/>
                <w:sz w:val="24"/>
                <w:szCs w:val="24"/>
              </w:rPr>
              <w:t>Воспитание  в детях национальной и</w:t>
            </w:r>
            <w:r w:rsidRPr="00840FA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840FAF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этнокультурной  толерантности</w:t>
            </w:r>
            <w:r w:rsidRPr="00840F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622DE" w:rsidRPr="00840FAF" w:rsidRDefault="008622DE" w:rsidP="00172FD9">
            <w:pPr>
              <w:pStyle w:val="a3"/>
              <w:numPr>
                <w:ilvl w:val="0"/>
                <w:numId w:val="4"/>
              </w:num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дополнительного образования выходящих за рамки государственной программы.</w:t>
            </w:r>
          </w:p>
          <w:p w:rsidR="00933152" w:rsidRPr="00840FAF" w:rsidRDefault="00933152" w:rsidP="00001284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•    Высокая конкурентоспособность детского сада на рынке образовательных услуг.</w:t>
            </w:r>
          </w:p>
          <w:p w:rsidR="00933152" w:rsidRPr="00840FAF" w:rsidRDefault="00933152" w:rsidP="00001284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•    Оснащение предметно-развивающей среды </w:t>
            </w:r>
            <w:r w:rsidR="00E67107">
              <w:rPr>
                <w:rFonts w:ascii="Times New Roman" w:hAnsi="Times New Roman"/>
                <w:sz w:val="24"/>
                <w:szCs w:val="24"/>
              </w:rPr>
              <w:t>МБ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>ДО</w:t>
            </w:r>
            <w:r w:rsidR="00D00205" w:rsidRPr="00840FAF">
              <w:rPr>
                <w:rFonts w:ascii="Times New Roman" w:hAnsi="Times New Roman"/>
                <w:sz w:val="24"/>
                <w:szCs w:val="24"/>
              </w:rPr>
              <w:t>У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 xml:space="preserve"> в соответствии с ФГОС ДО.</w:t>
            </w:r>
          </w:p>
          <w:p w:rsidR="00933152" w:rsidRPr="00840FAF" w:rsidRDefault="00933152" w:rsidP="00001284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•    Информатизация процесса образования</w:t>
            </w:r>
          </w:p>
          <w:p w:rsidR="00933152" w:rsidRPr="00840FAF" w:rsidRDefault="00933152" w:rsidP="00001284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•    Повышение рейтинга образовательного учреждения.</w:t>
            </w:r>
          </w:p>
          <w:p w:rsidR="00933152" w:rsidRPr="00840FAF" w:rsidRDefault="00933152" w:rsidP="00001284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152" w:rsidRPr="00840FAF" w:rsidTr="008E4EFC">
        <w:trPr>
          <w:cnfStyle w:val="000000100000"/>
        </w:trPr>
        <w:tc>
          <w:tcPr>
            <w:cnfStyle w:val="001000000000"/>
            <w:tcW w:w="2660" w:type="dxa"/>
          </w:tcPr>
          <w:p w:rsidR="00933152" w:rsidRPr="00840FAF" w:rsidRDefault="00933152" w:rsidP="0000128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Контроль за реализацией Программы</w:t>
            </w:r>
          </w:p>
          <w:p w:rsidR="00933152" w:rsidRPr="00840FAF" w:rsidRDefault="00933152" w:rsidP="0000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933152" w:rsidRPr="00840FAF" w:rsidRDefault="00933152" w:rsidP="000F72DD">
            <w:pPr>
              <w:pStyle w:val="a3"/>
              <w:numPr>
                <w:ilvl w:val="0"/>
                <w:numId w:val="1"/>
              </w:numPr>
              <w:ind w:left="175" w:hanging="207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Внешний контроль за реализацией Программы осуществляет Управление образования г.Махачкалы.</w:t>
            </w:r>
          </w:p>
          <w:p w:rsidR="00933152" w:rsidRPr="00840FAF" w:rsidRDefault="00933152" w:rsidP="00001284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•  Внутренний контроль за реализацией Программы осуществляют органы управления </w:t>
            </w:r>
            <w:r w:rsidR="00E67107">
              <w:rPr>
                <w:rFonts w:ascii="Times New Roman" w:hAnsi="Times New Roman"/>
                <w:sz w:val="24"/>
                <w:szCs w:val="24"/>
              </w:rPr>
              <w:t>МБ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>ДО</w:t>
            </w:r>
            <w:r w:rsidR="00D00205" w:rsidRPr="00840FAF">
              <w:rPr>
                <w:rFonts w:ascii="Times New Roman" w:hAnsi="Times New Roman"/>
                <w:sz w:val="24"/>
                <w:szCs w:val="24"/>
              </w:rPr>
              <w:t>У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 xml:space="preserve"> на основе организации текущего и итогового контроля.</w:t>
            </w:r>
          </w:p>
          <w:p w:rsidR="00933152" w:rsidRPr="00840FAF" w:rsidRDefault="00933152" w:rsidP="00001284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152" w:rsidRPr="00840FAF" w:rsidTr="008E4EFC">
        <w:trPr>
          <w:cnfStyle w:val="000000010000"/>
        </w:trPr>
        <w:tc>
          <w:tcPr>
            <w:cnfStyle w:val="001000000000"/>
            <w:tcW w:w="2660" w:type="dxa"/>
          </w:tcPr>
          <w:p w:rsidR="00933152" w:rsidRPr="00840FAF" w:rsidRDefault="00933152" w:rsidP="0000128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Отчетность о реализации программы</w:t>
            </w:r>
          </w:p>
        </w:tc>
        <w:tc>
          <w:tcPr>
            <w:tcW w:w="6911" w:type="dxa"/>
          </w:tcPr>
          <w:p w:rsidR="00933152" w:rsidRPr="00840FAF" w:rsidRDefault="00933152" w:rsidP="00933152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ind w:left="0" w:firstLine="0"/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Публичный от</w:t>
            </w:r>
            <w:r w:rsidR="00345AD0" w:rsidRPr="00840FAF">
              <w:rPr>
                <w:rFonts w:ascii="Times New Roman" w:hAnsi="Times New Roman"/>
                <w:sz w:val="24"/>
                <w:szCs w:val="24"/>
              </w:rPr>
              <w:t xml:space="preserve">чет о развитии </w:t>
            </w:r>
            <w:r w:rsidR="00D00205" w:rsidRPr="00840FAF">
              <w:rPr>
                <w:rFonts w:ascii="Times New Roman" w:hAnsi="Times New Roman"/>
                <w:sz w:val="24"/>
                <w:szCs w:val="24"/>
              </w:rPr>
              <w:t>МБДОУ «ЦРР –Д/С №34»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3152" w:rsidRPr="00840FAF" w:rsidRDefault="00933152" w:rsidP="00933152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ind w:left="0" w:firstLine="0"/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Размещение информации о реализации программы на сайте дошкольного учреждения.</w:t>
            </w:r>
          </w:p>
          <w:p w:rsidR="00933152" w:rsidRPr="00840FAF" w:rsidRDefault="00933152" w:rsidP="00933152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ind w:left="0" w:firstLine="0"/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Выступление на Совете </w:t>
            </w:r>
            <w:r w:rsidR="00E67107">
              <w:rPr>
                <w:rFonts w:ascii="Times New Roman" w:hAnsi="Times New Roman"/>
                <w:sz w:val="24"/>
                <w:szCs w:val="24"/>
              </w:rPr>
              <w:t>МБ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>ДОУ.</w:t>
            </w:r>
          </w:p>
          <w:p w:rsidR="00933152" w:rsidRPr="00840FAF" w:rsidRDefault="00933152" w:rsidP="00001284">
            <w:pPr>
              <w:pStyle w:val="a3"/>
              <w:tabs>
                <w:tab w:val="left" w:pos="459"/>
              </w:tabs>
              <w:ind w:left="0"/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933152" w:rsidRPr="00840FAF" w:rsidRDefault="00933152" w:rsidP="00001284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Отчеты  проходят не менее одного раза в год перед:</w:t>
            </w:r>
          </w:p>
          <w:p w:rsidR="00933152" w:rsidRPr="00840FAF" w:rsidRDefault="00933152" w:rsidP="00933152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0" w:firstLine="176"/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родителями </w:t>
            </w:r>
            <w:r w:rsidR="00E67107">
              <w:rPr>
                <w:rFonts w:ascii="Times New Roman" w:hAnsi="Times New Roman"/>
                <w:sz w:val="24"/>
                <w:szCs w:val="24"/>
              </w:rPr>
              <w:t>МБ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>ДОУ,</w:t>
            </w:r>
          </w:p>
          <w:p w:rsidR="00933152" w:rsidRPr="00840FAF" w:rsidRDefault="00933152" w:rsidP="00933152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0" w:firstLine="176"/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администрацией города и управлением образования города Махачкалы, </w:t>
            </w:r>
          </w:p>
          <w:p w:rsidR="00933152" w:rsidRDefault="00933152" w:rsidP="00933152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0" w:firstLine="176"/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спонсорами</w:t>
            </w:r>
          </w:p>
          <w:p w:rsidR="00840FAF" w:rsidRPr="00840FAF" w:rsidRDefault="00840FAF" w:rsidP="00840FAF">
            <w:pPr>
              <w:pStyle w:val="a3"/>
              <w:tabs>
                <w:tab w:val="left" w:pos="459"/>
              </w:tabs>
              <w:ind w:left="176"/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152" w:rsidRPr="00840FAF" w:rsidTr="008E4EFC">
        <w:trPr>
          <w:cnfStyle w:val="000000100000"/>
        </w:trPr>
        <w:tc>
          <w:tcPr>
            <w:cnfStyle w:val="001000000000"/>
            <w:tcW w:w="2660" w:type="dxa"/>
          </w:tcPr>
          <w:p w:rsidR="00933152" w:rsidRPr="00840FAF" w:rsidRDefault="00933152" w:rsidP="00001284">
            <w:pPr>
              <w:pStyle w:val="a3"/>
              <w:tabs>
                <w:tab w:val="left" w:pos="459"/>
              </w:tabs>
              <w:ind w:left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Возможные риски</w:t>
            </w:r>
          </w:p>
          <w:p w:rsidR="00933152" w:rsidRPr="00840FAF" w:rsidRDefault="00933152" w:rsidP="0000128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933152" w:rsidRPr="00840FAF" w:rsidRDefault="00933152" w:rsidP="00001284">
            <w:pPr>
              <w:pStyle w:val="a3"/>
              <w:tabs>
                <w:tab w:val="left" w:pos="459"/>
              </w:tabs>
              <w:ind w:left="0"/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1.Группа рисков, связанная с неверным выбором приоритетов развития детского сада.</w:t>
            </w:r>
          </w:p>
          <w:p w:rsidR="00933152" w:rsidRPr="00840FAF" w:rsidRDefault="00933152" w:rsidP="00001284">
            <w:pPr>
              <w:pStyle w:val="a3"/>
              <w:tabs>
                <w:tab w:val="left" w:pos="459"/>
              </w:tabs>
              <w:ind w:left="0"/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2. Группа рисков, связанная с изменением государственной политики в области образования.</w:t>
            </w:r>
          </w:p>
          <w:p w:rsidR="00933152" w:rsidRPr="00840FAF" w:rsidRDefault="00933152" w:rsidP="00001284">
            <w:pPr>
              <w:pStyle w:val="a3"/>
              <w:tabs>
                <w:tab w:val="left" w:pos="459"/>
              </w:tabs>
              <w:ind w:left="0"/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3.Группа рисков, связанная с недостатками в управлении программой.</w:t>
            </w:r>
          </w:p>
          <w:p w:rsidR="00933152" w:rsidRPr="00840FAF" w:rsidRDefault="00933152" w:rsidP="00001284">
            <w:pPr>
              <w:pStyle w:val="a3"/>
              <w:tabs>
                <w:tab w:val="left" w:pos="459"/>
              </w:tabs>
              <w:ind w:left="0"/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4. Группа рисков, связанная с формальностью реализации задач программы (недостатки учета результатов мониторинговых исследований, формализм при реализации программных задач, организации мероприятий в рамках программы).</w:t>
            </w:r>
          </w:p>
          <w:p w:rsidR="00933152" w:rsidRPr="00840FAF" w:rsidRDefault="00933152" w:rsidP="00001284">
            <w:pPr>
              <w:pStyle w:val="a3"/>
              <w:tabs>
                <w:tab w:val="left" w:pos="459"/>
              </w:tabs>
              <w:ind w:left="0"/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663F" w:rsidRPr="00840FAF" w:rsidRDefault="0028663F" w:rsidP="0093315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4EFC" w:rsidRPr="00840FAF" w:rsidRDefault="008E4EFC" w:rsidP="00A85206">
      <w:pPr>
        <w:spacing w:after="0"/>
        <w:rPr>
          <w:rFonts w:ascii="Times New Roman" w:hAnsi="Times New Roman"/>
          <w:b/>
          <w:bCs/>
          <w:i/>
          <w:sz w:val="28"/>
          <w:szCs w:val="28"/>
        </w:rPr>
      </w:pPr>
    </w:p>
    <w:p w:rsidR="00933152" w:rsidRPr="00840FAF" w:rsidRDefault="00933152" w:rsidP="00933152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840FAF">
        <w:rPr>
          <w:rFonts w:ascii="Times New Roman" w:hAnsi="Times New Roman"/>
          <w:b/>
          <w:bCs/>
          <w:i/>
          <w:sz w:val="28"/>
          <w:szCs w:val="28"/>
        </w:rPr>
        <w:t>Информационная справка</w:t>
      </w:r>
    </w:p>
    <w:p w:rsidR="0015151E" w:rsidRPr="00840FAF" w:rsidRDefault="0015151E" w:rsidP="0093315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-11"/>
        <w:tblW w:w="0" w:type="auto"/>
        <w:tblLook w:val="04A0"/>
      </w:tblPr>
      <w:tblGrid>
        <w:gridCol w:w="3148"/>
        <w:gridCol w:w="6208"/>
      </w:tblGrid>
      <w:tr w:rsidR="0015151E" w:rsidRPr="00840FAF" w:rsidTr="008E4EFC">
        <w:trPr>
          <w:cnfStyle w:val="100000000000"/>
          <w:trHeight w:val="728"/>
        </w:trPr>
        <w:tc>
          <w:tcPr>
            <w:cnfStyle w:val="001000000000"/>
            <w:tcW w:w="3148" w:type="dxa"/>
          </w:tcPr>
          <w:p w:rsidR="0015151E" w:rsidRPr="00840FAF" w:rsidRDefault="0015151E" w:rsidP="00840FAF">
            <w:pPr>
              <w:tabs>
                <w:tab w:val="left" w:pos="2120"/>
                <w:tab w:val="left" w:pos="592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i/>
                <w:sz w:val="24"/>
                <w:szCs w:val="24"/>
              </w:rPr>
              <w:t>Полное наименование</w:t>
            </w:r>
          </w:p>
          <w:p w:rsidR="0015151E" w:rsidRPr="00840FAF" w:rsidRDefault="0015151E" w:rsidP="00840FAF">
            <w:pPr>
              <w:tabs>
                <w:tab w:val="left" w:pos="2120"/>
                <w:tab w:val="left" w:pos="592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i/>
                <w:sz w:val="24"/>
                <w:szCs w:val="24"/>
              </w:rPr>
              <w:t>учреждения</w:t>
            </w:r>
          </w:p>
        </w:tc>
        <w:tc>
          <w:tcPr>
            <w:tcW w:w="6208" w:type="dxa"/>
          </w:tcPr>
          <w:p w:rsidR="0015151E" w:rsidRPr="00840FAF" w:rsidRDefault="0015151E" w:rsidP="00001284">
            <w:pPr>
              <w:tabs>
                <w:tab w:val="left" w:pos="2120"/>
                <w:tab w:val="left" w:pos="5922"/>
              </w:tabs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 образователь</w:t>
            </w:r>
            <w:r w:rsidR="00345AD0" w:rsidRPr="00840FAF">
              <w:rPr>
                <w:rFonts w:ascii="Times New Roman" w:hAnsi="Times New Roman"/>
                <w:sz w:val="24"/>
                <w:szCs w:val="24"/>
              </w:rPr>
              <w:t xml:space="preserve">ное учреждение </w:t>
            </w:r>
            <w:r w:rsidR="00D00205" w:rsidRPr="00840FAF">
              <w:rPr>
                <w:rFonts w:ascii="Times New Roman" w:hAnsi="Times New Roman"/>
                <w:sz w:val="24"/>
                <w:szCs w:val="24"/>
              </w:rPr>
              <w:t>«Центр развития ребенка - детский сад №34 «Любознайка»</w:t>
            </w:r>
            <w:r w:rsidR="00D00205" w:rsidRPr="00840FAF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</w:p>
        </w:tc>
      </w:tr>
      <w:tr w:rsidR="00FA7AEA" w:rsidRPr="00840FAF" w:rsidTr="008E4EFC">
        <w:trPr>
          <w:cnfStyle w:val="000000100000"/>
          <w:trHeight w:val="728"/>
        </w:trPr>
        <w:tc>
          <w:tcPr>
            <w:cnfStyle w:val="001000000000"/>
            <w:tcW w:w="3148" w:type="dxa"/>
          </w:tcPr>
          <w:p w:rsidR="00FA7AEA" w:rsidRPr="00840FAF" w:rsidRDefault="00FA7AEA" w:rsidP="00B804B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Cs w:val="0"/>
                <w:i/>
                <w:sz w:val="24"/>
                <w:szCs w:val="24"/>
              </w:rPr>
              <w:t>Учредитель:</w:t>
            </w:r>
          </w:p>
          <w:p w:rsidR="00FA7AEA" w:rsidRPr="00840FAF" w:rsidRDefault="00FA7AEA" w:rsidP="00B804B3">
            <w:pPr>
              <w:tabs>
                <w:tab w:val="left" w:pos="2120"/>
                <w:tab w:val="left" w:pos="592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08" w:type="dxa"/>
          </w:tcPr>
          <w:p w:rsidR="00FA7AEA" w:rsidRPr="00840FAF" w:rsidRDefault="00F124F5" w:rsidP="00F124F5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Муниципальное образование городской округ с внутригородским делением «город Махачкала»</w:t>
            </w:r>
          </w:p>
        </w:tc>
      </w:tr>
      <w:tr w:rsidR="0015151E" w:rsidRPr="00840FAF" w:rsidTr="008E4EFC">
        <w:trPr>
          <w:cnfStyle w:val="000000010000"/>
          <w:trHeight w:val="550"/>
        </w:trPr>
        <w:tc>
          <w:tcPr>
            <w:cnfStyle w:val="001000000000"/>
            <w:tcW w:w="3148" w:type="dxa"/>
          </w:tcPr>
          <w:p w:rsidR="0015151E" w:rsidRPr="00840FAF" w:rsidRDefault="0015151E" w:rsidP="00840FAF">
            <w:pPr>
              <w:tabs>
                <w:tab w:val="left" w:pos="2120"/>
                <w:tab w:val="left" w:pos="592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i/>
                <w:sz w:val="24"/>
                <w:szCs w:val="24"/>
              </w:rPr>
              <w:t xml:space="preserve">Информация о дате создания </w:t>
            </w:r>
            <w:r w:rsidR="00840FAF">
              <w:rPr>
                <w:rFonts w:ascii="Times New Roman" w:hAnsi="Times New Roman"/>
                <w:i/>
                <w:sz w:val="24"/>
                <w:szCs w:val="24"/>
              </w:rPr>
              <w:t>МДБОУ</w:t>
            </w:r>
            <w:r w:rsidRPr="00840FAF">
              <w:rPr>
                <w:rFonts w:ascii="Times New Roman" w:hAnsi="Times New Roman"/>
                <w:i/>
                <w:sz w:val="24"/>
                <w:szCs w:val="24"/>
              </w:rPr>
              <w:t>, проектной мощности</w:t>
            </w:r>
          </w:p>
        </w:tc>
        <w:tc>
          <w:tcPr>
            <w:tcW w:w="6208" w:type="dxa"/>
          </w:tcPr>
          <w:p w:rsidR="0015151E" w:rsidRPr="00840FAF" w:rsidRDefault="008622DE" w:rsidP="00650C24">
            <w:pPr>
              <w:tabs>
                <w:tab w:val="left" w:pos="2120"/>
                <w:tab w:val="left" w:pos="5922"/>
              </w:tabs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Здание </w:t>
            </w:r>
            <w:r w:rsidR="0015151E" w:rsidRPr="00840FAF">
              <w:rPr>
                <w:rFonts w:ascii="Times New Roman" w:hAnsi="Times New Roman"/>
                <w:sz w:val="24"/>
                <w:szCs w:val="24"/>
              </w:rPr>
              <w:t>ДОУ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 xml:space="preserve"> состоит из двух корпусов: первый корпус построен </w:t>
            </w:r>
            <w:r w:rsidR="0015151E" w:rsidRPr="00840FA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840FAF">
              <w:rPr>
                <w:rFonts w:ascii="Times New Roman" w:hAnsi="Times New Roman"/>
                <w:sz w:val="24"/>
                <w:szCs w:val="24"/>
              </w:rPr>
              <w:t xml:space="preserve"> 1949, второй в </w:t>
            </w:r>
            <w:r w:rsidR="00FA7AEA" w:rsidRPr="00840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24F5" w:rsidRPr="00840FAF">
              <w:rPr>
                <w:rFonts w:ascii="Times New Roman" w:hAnsi="Times New Roman"/>
                <w:sz w:val="24"/>
                <w:szCs w:val="24"/>
              </w:rPr>
              <w:t xml:space="preserve">1982 </w:t>
            </w:r>
            <w:r w:rsidR="00FA7AEA" w:rsidRPr="00840FAF">
              <w:rPr>
                <w:rFonts w:ascii="Times New Roman" w:hAnsi="Times New Roman"/>
                <w:sz w:val="24"/>
                <w:szCs w:val="24"/>
              </w:rPr>
              <w:t xml:space="preserve">году; </w:t>
            </w:r>
            <w:r w:rsidR="0015151E" w:rsidRPr="00840FAF">
              <w:rPr>
                <w:rFonts w:ascii="Times New Roman" w:hAnsi="Times New Roman"/>
                <w:sz w:val="24"/>
                <w:szCs w:val="24"/>
              </w:rPr>
              <w:t xml:space="preserve">проектная мощность </w:t>
            </w:r>
            <w:r w:rsidR="00F124F5" w:rsidRPr="00840FAF">
              <w:rPr>
                <w:rFonts w:ascii="Times New Roman" w:hAnsi="Times New Roman"/>
                <w:sz w:val="24"/>
                <w:szCs w:val="24"/>
              </w:rPr>
              <w:t>15</w:t>
            </w:r>
            <w:r w:rsidR="00650C24" w:rsidRPr="00840FAF">
              <w:rPr>
                <w:rFonts w:ascii="Times New Roman" w:hAnsi="Times New Roman"/>
                <w:sz w:val="24"/>
                <w:szCs w:val="24"/>
              </w:rPr>
              <w:t>5</w:t>
            </w:r>
            <w:r w:rsidR="00F124F5" w:rsidRPr="00840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7AEA" w:rsidRPr="00840FAF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AE4C9B" w:rsidRPr="00840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5151E" w:rsidRPr="00840FAF" w:rsidTr="008E4EFC">
        <w:trPr>
          <w:cnfStyle w:val="000000100000"/>
          <w:trHeight w:val="75"/>
        </w:trPr>
        <w:tc>
          <w:tcPr>
            <w:cnfStyle w:val="001000000000"/>
            <w:tcW w:w="3148" w:type="dxa"/>
          </w:tcPr>
          <w:p w:rsidR="0015151E" w:rsidRPr="00840FAF" w:rsidRDefault="0015151E" w:rsidP="00B804B3">
            <w:pPr>
              <w:tabs>
                <w:tab w:val="left" w:pos="2120"/>
                <w:tab w:val="left" w:pos="592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i/>
                <w:sz w:val="24"/>
                <w:szCs w:val="24"/>
              </w:rPr>
              <w:t>Юридический адрес</w:t>
            </w:r>
          </w:p>
          <w:p w:rsidR="00FA7AEA" w:rsidRPr="00840FAF" w:rsidRDefault="00FA7AEA" w:rsidP="00B804B3">
            <w:pPr>
              <w:tabs>
                <w:tab w:val="left" w:pos="2120"/>
                <w:tab w:val="left" w:pos="592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08" w:type="dxa"/>
          </w:tcPr>
          <w:p w:rsidR="0015151E" w:rsidRPr="00840FAF" w:rsidRDefault="00F124F5" w:rsidP="00001284">
            <w:pPr>
              <w:tabs>
                <w:tab w:val="left" w:pos="2120"/>
                <w:tab w:val="left" w:pos="5922"/>
              </w:tabs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367013, Республика Дагестан, г. Махачкала, ул. Братьев Нурбагандовых, 20</w:t>
            </w:r>
          </w:p>
        </w:tc>
      </w:tr>
      <w:tr w:rsidR="00F124F5" w:rsidRPr="00840FAF" w:rsidTr="008E4EFC">
        <w:trPr>
          <w:cnfStyle w:val="000000010000"/>
          <w:trHeight w:val="75"/>
        </w:trPr>
        <w:tc>
          <w:tcPr>
            <w:cnfStyle w:val="001000000000"/>
            <w:tcW w:w="3148" w:type="dxa"/>
          </w:tcPr>
          <w:p w:rsidR="00F124F5" w:rsidRPr="00840FAF" w:rsidRDefault="00F124F5" w:rsidP="00B804B3">
            <w:pPr>
              <w:tabs>
                <w:tab w:val="left" w:pos="2120"/>
                <w:tab w:val="left" w:pos="592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Cs w:val="0"/>
                <w:i/>
                <w:sz w:val="24"/>
                <w:szCs w:val="24"/>
              </w:rPr>
              <w:t>Заведующ</w:t>
            </w:r>
            <w:r w:rsidR="00650C24" w:rsidRPr="00840FAF">
              <w:rPr>
                <w:rFonts w:ascii="Times New Roman" w:hAnsi="Times New Roman"/>
                <w:bCs w:val="0"/>
                <w:i/>
                <w:sz w:val="24"/>
                <w:szCs w:val="24"/>
              </w:rPr>
              <w:t>ий</w:t>
            </w:r>
            <w:r w:rsidRPr="00840FAF">
              <w:rPr>
                <w:rFonts w:ascii="Times New Roman" w:hAnsi="Times New Roman"/>
                <w:bCs w:val="0"/>
                <w:i/>
                <w:sz w:val="24"/>
                <w:szCs w:val="24"/>
              </w:rPr>
              <w:t xml:space="preserve"> </w:t>
            </w:r>
            <w:r w:rsidR="00840FAF">
              <w:rPr>
                <w:rFonts w:ascii="Times New Roman" w:hAnsi="Times New Roman"/>
                <w:bCs w:val="0"/>
                <w:i/>
                <w:sz w:val="24"/>
                <w:szCs w:val="24"/>
              </w:rPr>
              <w:t>МБ</w:t>
            </w:r>
            <w:r w:rsidRPr="00840FAF">
              <w:rPr>
                <w:rFonts w:ascii="Times New Roman" w:hAnsi="Times New Roman"/>
                <w:bCs w:val="0"/>
                <w:i/>
                <w:sz w:val="24"/>
                <w:szCs w:val="24"/>
              </w:rPr>
              <w:t>ДО</w:t>
            </w:r>
            <w:r w:rsidR="00650C24" w:rsidRPr="00840FAF">
              <w:rPr>
                <w:rFonts w:ascii="Times New Roman" w:hAnsi="Times New Roman"/>
                <w:bCs w:val="0"/>
                <w:i/>
                <w:sz w:val="24"/>
                <w:szCs w:val="24"/>
              </w:rPr>
              <w:t>У</w:t>
            </w:r>
          </w:p>
        </w:tc>
        <w:tc>
          <w:tcPr>
            <w:tcW w:w="6208" w:type="dxa"/>
          </w:tcPr>
          <w:p w:rsidR="00F124F5" w:rsidRPr="00840FAF" w:rsidRDefault="00F124F5" w:rsidP="00F124F5">
            <w:pPr>
              <w:tabs>
                <w:tab w:val="left" w:pos="2120"/>
                <w:tab w:val="left" w:pos="5922"/>
              </w:tabs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Саидова Лейла Шагидиновна</w:t>
            </w:r>
          </w:p>
        </w:tc>
      </w:tr>
      <w:tr w:rsidR="00F124F5" w:rsidRPr="00840FAF" w:rsidTr="008E4EFC">
        <w:trPr>
          <w:cnfStyle w:val="000000100000"/>
          <w:trHeight w:val="75"/>
        </w:trPr>
        <w:tc>
          <w:tcPr>
            <w:cnfStyle w:val="001000000000"/>
            <w:tcW w:w="3148" w:type="dxa"/>
          </w:tcPr>
          <w:p w:rsidR="00F124F5" w:rsidRPr="00840FAF" w:rsidRDefault="00F124F5" w:rsidP="00B804B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Cs w:val="0"/>
                <w:i/>
                <w:sz w:val="24"/>
                <w:szCs w:val="24"/>
              </w:rPr>
              <w:t>Телефон:</w:t>
            </w:r>
          </w:p>
          <w:p w:rsidR="00F124F5" w:rsidRPr="00840FAF" w:rsidRDefault="00F124F5" w:rsidP="00B804B3">
            <w:pPr>
              <w:tabs>
                <w:tab w:val="left" w:pos="2120"/>
                <w:tab w:val="left" w:pos="592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08" w:type="dxa"/>
          </w:tcPr>
          <w:p w:rsidR="00F124F5" w:rsidRPr="00840FAF" w:rsidRDefault="00F124F5" w:rsidP="00FA7AEA">
            <w:pPr>
              <w:tabs>
                <w:tab w:val="left" w:pos="2120"/>
                <w:tab w:val="left" w:pos="5922"/>
              </w:tabs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8(8722) 99-95-54</w:t>
            </w:r>
          </w:p>
        </w:tc>
      </w:tr>
      <w:tr w:rsidR="00F124F5" w:rsidRPr="00840FAF" w:rsidTr="008E4EFC">
        <w:trPr>
          <w:cnfStyle w:val="000000010000"/>
          <w:trHeight w:val="75"/>
        </w:trPr>
        <w:tc>
          <w:tcPr>
            <w:cnfStyle w:val="001000000000"/>
            <w:tcW w:w="3148" w:type="dxa"/>
          </w:tcPr>
          <w:p w:rsidR="00F124F5" w:rsidRPr="00840FAF" w:rsidRDefault="00F124F5" w:rsidP="00B804B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Cs w:val="0"/>
                <w:i/>
                <w:sz w:val="24"/>
                <w:szCs w:val="24"/>
              </w:rPr>
              <w:t>Электронный адрес Учреждения</w:t>
            </w:r>
          </w:p>
        </w:tc>
        <w:tc>
          <w:tcPr>
            <w:tcW w:w="6208" w:type="dxa"/>
          </w:tcPr>
          <w:p w:rsidR="00F124F5" w:rsidRPr="00840FAF" w:rsidRDefault="00A94221" w:rsidP="00001284">
            <w:pPr>
              <w:shd w:val="clear" w:color="auto" w:fill="FFFFFF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&lt;mkl-mdou34@yandex.ru&gt;</w:t>
            </w:r>
          </w:p>
          <w:p w:rsidR="00F124F5" w:rsidRPr="00840FAF" w:rsidRDefault="00F124F5" w:rsidP="00FA7AEA">
            <w:pPr>
              <w:shd w:val="clear" w:color="auto" w:fill="FFFFFF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124F5" w:rsidRPr="00840FAF" w:rsidTr="008E4EFC">
        <w:trPr>
          <w:cnfStyle w:val="000000100000"/>
          <w:trHeight w:val="75"/>
        </w:trPr>
        <w:tc>
          <w:tcPr>
            <w:cnfStyle w:val="001000000000"/>
            <w:tcW w:w="3148" w:type="dxa"/>
          </w:tcPr>
          <w:p w:rsidR="00F124F5" w:rsidRPr="00840FAF" w:rsidRDefault="00F124F5" w:rsidP="00B804B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Cs w:val="0"/>
                <w:i/>
                <w:sz w:val="24"/>
                <w:szCs w:val="24"/>
              </w:rPr>
              <w:t>Дата регистрации Устава учреждения</w:t>
            </w:r>
          </w:p>
          <w:p w:rsidR="00F124F5" w:rsidRPr="00840FAF" w:rsidRDefault="00F124F5" w:rsidP="00B804B3">
            <w:pPr>
              <w:tabs>
                <w:tab w:val="left" w:pos="2120"/>
                <w:tab w:val="left" w:pos="592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08" w:type="dxa"/>
          </w:tcPr>
          <w:p w:rsidR="00F124F5" w:rsidRPr="00840FAF" w:rsidRDefault="00650C24" w:rsidP="00001284">
            <w:pPr>
              <w:tabs>
                <w:tab w:val="left" w:pos="2120"/>
                <w:tab w:val="left" w:pos="5922"/>
              </w:tabs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29.12.2015 г.</w:t>
            </w:r>
          </w:p>
        </w:tc>
      </w:tr>
      <w:tr w:rsidR="00F124F5" w:rsidRPr="00840FAF" w:rsidTr="008E4EFC">
        <w:trPr>
          <w:cnfStyle w:val="000000010000"/>
          <w:trHeight w:val="388"/>
        </w:trPr>
        <w:tc>
          <w:tcPr>
            <w:cnfStyle w:val="001000000000"/>
            <w:tcW w:w="3148" w:type="dxa"/>
          </w:tcPr>
          <w:p w:rsidR="00F124F5" w:rsidRPr="00840FAF" w:rsidRDefault="00F124F5" w:rsidP="00B804B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Cs w:val="0"/>
                <w:i/>
                <w:sz w:val="24"/>
                <w:szCs w:val="24"/>
              </w:rPr>
              <w:t>Лицензия</w:t>
            </w:r>
          </w:p>
          <w:p w:rsidR="00F124F5" w:rsidRPr="00840FAF" w:rsidRDefault="00F124F5" w:rsidP="00B804B3">
            <w:pPr>
              <w:tabs>
                <w:tab w:val="left" w:pos="2120"/>
                <w:tab w:val="left" w:pos="592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08" w:type="dxa"/>
          </w:tcPr>
          <w:p w:rsidR="00F124F5" w:rsidRPr="00840FAF" w:rsidRDefault="008622DE" w:rsidP="00001284">
            <w:pPr>
              <w:tabs>
                <w:tab w:val="left" w:pos="2120"/>
                <w:tab w:val="left" w:pos="5922"/>
              </w:tabs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С</w:t>
            </w:r>
            <w:r w:rsidR="00650C24" w:rsidRPr="00840FAF">
              <w:rPr>
                <w:rFonts w:ascii="Times New Roman" w:hAnsi="Times New Roman"/>
                <w:sz w:val="24"/>
                <w:szCs w:val="24"/>
              </w:rPr>
              <w:t>ерия    РО № 047674, регистрационный № 5813, дата выдачи15.03.2012 г.</w:t>
            </w:r>
          </w:p>
        </w:tc>
      </w:tr>
      <w:tr w:rsidR="00F124F5" w:rsidRPr="00840FAF" w:rsidTr="008E4EFC">
        <w:trPr>
          <w:cnfStyle w:val="000000100000"/>
          <w:trHeight w:val="388"/>
        </w:trPr>
        <w:tc>
          <w:tcPr>
            <w:cnfStyle w:val="001000000000"/>
            <w:tcW w:w="3148" w:type="dxa"/>
          </w:tcPr>
          <w:p w:rsidR="00F124F5" w:rsidRPr="00840FAF" w:rsidRDefault="00F124F5" w:rsidP="00B804B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Cs w:val="0"/>
                <w:i/>
                <w:sz w:val="24"/>
                <w:szCs w:val="24"/>
              </w:rPr>
              <w:t>Адрес сайта Учреждения</w:t>
            </w:r>
          </w:p>
          <w:p w:rsidR="00F124F5" w:rsidRPr="00840FAF" w:rsidRDefault="00F124F5" w:rsidP="00B804B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08" w:type="dxa"/>
          </w:tcPr>
          <w:p w:rsidR="00F124F5" w:rsidRPr="00840FAF" w:rsidRDefault="00650C24" w:rsidP="00001284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dag-tsrr-34.tvoysadik.ru</w:t>
            </w:r>
          </w:p>
        </w:tc>
      </w:tr>
      <w:tr w:rsidR="00F124F5" w:rsidRPr="00840FAF" w:rsidTr="008E4EFC">
        <w:trPr>
          <w:cnfStyle w:val="000000010000"/>
          <w:trHeight w:val="243"/>
        </w:trPr>
        <w:tc>
          <w:tcPr>
            <w:cnfStyle w:val="001000000000"/>
            <w:tcW w:w="3148" w:type="dxa"/>
          </w:tcPr>
          <w:p w:rsidR="00F124F5" w:rsidRPr="00840FAF" w:rsidRDefault="00F124F5" w:rsidP="00B804B3">
            <w:pPr>
              <w:tabs>
                <w:tab w:val="left" w:pos="2120"/>
                <w:tab w:val="left" w:pos="592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i/>
                <w:sz w:val="24"/>
                <w:szCs w:val="24"/>
              </w:rPr>
              <w:t>Режим работы Учреждения</w:t>
            </w:r>
          </w:p>
          <w:p w:rsidR="00F124F5" w:rsidRPr="00840FAF" w:rsidRDefault="00F124F5" w:rsidP="00B804B3">
            <w:pPr>
              <w:tabs>
                <w:tab w:val="left" w:pos="2120"/>
                <w:tab w:val="left" w:pos="592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08" w:type="dxa"/>
          </w:tcPr>
          <w:p w:rsidR="00F124F5" w:rsidRPr="00840FAF" w:rsidRDefault="008E4EFC" w:rsidP="00001284">
            <w:pPr>
              <w:tabs>
                <w:tab w:val="left" w:pos="2120"/>
                <w:tab w:val="left" w:pos="5922"/>
              </w:tabs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Рабочий день с 7.00 до 19.00</w:t>
            </w:r>
            <w:r w:rsidR="00F124F5" w:rsidRPr="00840FAF">
              <w:rPr>
                <w:rFonts w:ascii="Times New Roman" w:hAnsi="Times New Roman"/>
                <w:sz w:val="24"/>
                <w:szCs w:val="24"/>
              </w:rPr>
              <w:t>, пятидневная рабочая неделя. Выходные дни: суббота, воскресение.</w:t>
            </w:r>
          </w:p>
        </w:tc>
      </w:tr>
      <w:tr w:rsidR="00F124F5" w:rsidRPr="00840FAF" w:rsidTr="008E4EFC">
        <w:trPr>
          <w:cnfStyle w:val="000000100000"/>
          <w:trHeight w:val="243"/>
        </w:trPr>
        <w:tc>
          <w:tcPr>
            <w:cnfStyle w:val="001000000000"/>
            <w:tcW w:w="3148" w:type="dxa"/>
          </w:tcPr>
          <w:p w:rsidR="00F124F5" w:rsidRPr="00840FAF" w:rsidRDefault="00F124F5" w:rsidP="00034062">
            <w:pPr>
              <w:tabs>
                <w:tab w:val="left" w:pos="2120"/>
                <w:tab w:val="left" w:pos="592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i/>
                <w:sz w:val="24"/>
                <w:szCs w:val="24"/>
              </w:rPr>
              <w:t xml:space="preserve">Приоритетное направление деятельности </w:t>
            </w:r>
            <w:r w:rsidR="00840FAF">
              <w:rPr>
                <w:rFonts w:ascii="Times New Roman" w:hAnsi="Times New Roman"/>
                <w:i/>
                <w:sz w:val="24"/>
                <w:szCs w:val="24"/>
              </w:rPr>
              <w:t>МБ</w:t>
            </w:r>
            <w:r w:rsidRPr="00840FAF">
              <w:rPr>
                <w:rFonts w:ascii="Times New Roman" w:hAnsi="Times New Roman"/>
                <w:i/>
                <w:sz w:val="24"/>
                <w:szCs w:val="24"/>
              </w:rPr>
              <w:t>ДО</w:t>
            </w:r>
            <w:r w:rsidR="00034062" w:rsidRPr="00840FAF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</w:p>
        </w:tc>
        <w:tc>
          <w:tcPr>
            <w:tcW w:w="6208" w:type="dxa"/>
          </w:tcPr>
          <w:p w:rsidR="00F124F5" w:rsidRPr="00840FAF" w:rsidRDefault="00F124F5" w:rsidP="00001284">
            <w:pPr>
              <w:tabs>
                <w:tab w:val="left" w:pos="2120"/>
                <w:tab w:val="left" w:pos="5922"/>
              </w:tabs>
              <w:cnfStyle w:val="00000010000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Физическое развитие </w:t>
            </w:r>
          </w:p>
          <w:p w:rsidR="00034062" w:rsidRPr="00840FAF" w:rsidRDefault="00034062" w:rsidP="00001284">
            <w:pPr>
              <w:tabs>
                <w:tab w:val="left" w:pos="2120"/>
                <w:tab w:val="left" w:pos="5922"/>
              </w:tabs>
              <w:cnfStyle w:val="00000010000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Cs/>
                <w:sz w:val="24"/>
                <w:szCs w:val="24"/>
              </w:rPr>
              <w:t xml:space="preserve"> Познавательное развитие</w:t>
            </w:r>
          </w:p>
          <w:p w:rsidR="00034062" w:rsidRPr="00840FAF" w:rsidRDefault="00034062" w:rsidP="00001284">
            <w:pPr>
              <w:tabs>
                <w:tab w:val="left" w:pos="2120"/>
                <w:tab w:val="left" w:pos="5922"/>
              </w:tabs>
              <w:cnfStyle w:val="00000010000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Cs/>
                <w:sz w:val="24"/>
                <w:szCs w:val="24"/>
              </w:rPr>
              <w:t xml:space="preserve"> Речевое развитие</w:t>
            </w:r>
          </w:p>
          <w:p w:rsidR="00034062" w:rsidRPr="00840FAF" w:rsidRDefault="00034062" w:rsidP="00001284">
            <w:pPr>
              <w:tabs>
                <w:tab w:val="left" w:pos="2120"/>
                <w:tab w:val="left" w:pos="5922"/>
              </w:tabs>
              <w:cnfStyle w:val="00000010000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Cs/>
                <w:sz w:val="24"/>
                <w:szCs w:val="24"/>
              </w:rPr>
              <w:t xml:space="preserve"> Социально-коммуникативное развитие</w:t>
            </w:r>
          </w:p>
          <w:p w:rsidR="00034062" w:rsidRPr="00840FAF" w:rsidRDefault="00034062" w:rsidP="00001284">
            <w:pPr>
              <w:tabs>
                <w:tab w:val="left" w:pos="2120"/>
                <w:tab w:val="left" w:pos="5922"/>
              </w:tabs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Cs/>
                <w:sz w:val="24"/>
                <w:szCs w:val="24"/>
              </w:rPr>
              <w:t xml:space="preserve"> Художественно-эстетическое развитие</w:t>
            </w:r>
          </w:p>
        </w:tc>
      </w:tr>
      <w:tr w:rsidR="00F124F5" w:rsidRPr="00840FAF" w:rsidTr="008E4EFC">
        <w:trPr>
          <w:cnfStyle w:val="000000010000"/>
        </w:trPr>
        <w:tc>
          <w:tcPr>
            <w:cnfStyle w:val="001000000000"/>
            <w:tcW w:w="3148" w:type="dxa"/>
          </w:tcPr>
          <w:p w:rsidR="00F124F5" w:rsidRPr="00840FAF" w:rsidRDefault="00F124F5" w:rsidP="00034062">
            <w:pPr>
              <w:tabs>
                <w:tab w:val="left" w:pos="2120"/>
                <w:tab w:val="left" w:pos="592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i/>
                <w:sz w:val="24"/>
                <w:szCs w:val="24"/>
              </w:rPr>
              <w:t xml:space="preserve">Численность воспитанников в </w:t>
            </w:r>
            <w:r w:rsidR="00840FAF">
              <w:rPr>
                <w:rFonts w:ascii="Times New Roman" w:hAnsi="Times New Roman"/>
                <w:i/>
                <w:sz w:val="24"/>
                <w:szCs w:val="24"/>
              </w:rPr>
              <w:t>МБ</w:t>
            </w:r>
            <w:r w:rsidRPr="00840FAF">
              <w:rPr>
                <w:rFonts w:ascii="Times New Roman" w:hAnsi="Times New Roman"/>
                <w:i/>
                <w:sz w:val="24"/>
                <w:szCs w:val="24"/>
              </w:rPr>
              <w:t>ДО</w:t>
            </w:r>
            <w:r w:rsidR="00034062" w:rsidRPr="00840FAF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</w:p>
        </w:tc>
        <w:tc>
          <w:tcPr>
            <w:tcW w:w="6208" w:type="dxa"/>
          </w:tcPr>
          <w:p w:rsidR="00F124F5" w:rsidRPr="00840FAF" w:rsidRDefault="00F124F5" w:rsidP="00001284">
            <w:pPr>
              <w:tabs>
                <w:tab w:val="left" w:pos="2120"/>
                <w:tab w:val="left" w:pos="5922"/>
              </w:tabs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</w:tr>
      <w:tr w:rsidR="00F124F5" w:rsidRPr="00840FAF" w:rsidTr="008E4EFC">
        <w:trPr>
          <w:cnfStyle w:val="000000100000"/>
          <w:trHeight w:val="615"/>
        </w:trPr>
        <w:tc>
          <w:tcPr>
            <w:cnfStyle w:val="001000000000"/>
            <w:tcW w:w="3148" w:type="dxa"/>
          </w:tcPr>
          <w:p w:rsidR="00F124F5" w:rsidRPr="00840FAF" w:rsidRDefault="00F124F5" w:rsidP="00B804B3">
            <w:pPr>
              <w:tabs>
                <w:tab w:val="left" w:pos="2120"/>
                <w:tab w:val="left" w:pos="592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i/>
                <w:sz w:val="24"/>
                <w:szCs w:val="24"/>
              </w:rPr>
              <w:t>Количество групп:</w:t>
            </w:r>
          </w:p>
          <w:p w:rsidR="00F124F5" w:rsidRPr="00840FAF" w:rsidRDefault="00F124F5" w:rsidP="00B804B3">
            <w:pPr>
              <w:tabs>
                <w:tab w:val="left" w:pos="2120"/>
                <w:tab w:val="left" w:pos="592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i/>
                <w:sz w:val="24"/>
                <w:szCs w:val="24"/>
              </w:rPr>
              <w:t>Из них:</w:t>
            </w:r>
          </w:p>
        </w:tc>
        <w:tc>
          <w:tcPr>
            <w:tcW w:w="6208" w:type="dxa"/>
          </w:tcPr>
          <w:p w:rsidR="00F124F5" w:rsidRPr="00840FAF" w:rsidRDefault="00F124F5" w:rsidP="00001284">
            <w:pPr>
              <w:tabs>
                <w:tab w:val="left" w:pos="2120"/>
                <w:tab w:val="left" w:pos="5922"/>
              </w:tabs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124F5" w:rsidRPr="00840FAF" w:rsidTr="008E4EFC">
        <w:trPr>
          <w:cnfStyle w:val="000000010000"/>
          <w:trHeight w:val="615"/>
        </w:trPr>
        <w:tc>
          <w:tcPr>
            <w:cnfStyle w:val="001000000000"/>
            <w:tcW w:w="3148" w:type="dxa"/>
          </w:tcPr>
          <w:p w:rsidR="00F124F5" w:rsidRPr="00840FAF" w:rsidRDefault="00F124F5" w:rsidP="00B804B3">
            <w:pPr>
              <w:tabs>
                <w:tab w:val="left" w:pos="2120"/>
                <w:tab w:val="left" w:pos="592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i/>
                <w:sz w:val="24"/>
                <w:szCs w:val="24"/>
              </w:rPr>
              <w:t>Группа раннего возраста (с 2 до 3 лет)</w:t>
            </w:r>
          </w:p>
        </w:tc>
        <w:tc>
          <w:tcPr>
            <w:tcW w:w="6208" w:type="dxa"/>
          </w:tcPr>
          <w:p w:rsidR="00F124F5" w:rsidRPr="00840FAF" w:rsidRDefault="00F124F5" w:rsidP="00001284">
            <w:pPr>
              <w:tabs>
                <w:tab w:val="left" w:pos="2120"/>
                <w:tab w:val="left" w:pos="5922"/>
              </w:tabs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24F5" w:rsidRPr="00840FAF" w:rsidTr="008E4EFC">
        <w:trPr>
          <w:cnfStyle w:val="000000100000"/>
          <w:trHeight w:val="330"/>
        </w:trPr>
        <w:tc>
          <w:tcPr>
            <w:cnfStyle w:val="001000000000"/>
            <w:tcW w:w="3148" w:type="dxa"/>
          </w:tcPr>
          <w:p w:rsidR="00F124F5" w:rsidRPr="00840FAF" w:rsidRDefault="00F124F5" w:rsidP="00B804B3">
            <w:pPr>
              <w:tabs>
                <w:tab w:val="left" w:pos="2120"/>
                <w:tab w:val="left" w:pos="592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i/>
                <w:sz w:val="24"/>
                <w:szCs w:val="24"/>
              </w:rPr>
              <w:t>Младшая группа</w:t>
            </w:r>
          </w:p>
        </w:tc>
        <w:tc>
          <w:tcPr>
            <w:tcW w:w="6208" w:type="dxa"/>
          </w:tcPr>
          <w:p w:rsidR="00F124F5" w:rsidRPr="00840FAF" w:rsidRDefault="00F124F5" w:rsidP="00001284">
            <w:pPr>
              <w:tabs>
                <w:tab w:val="left" w:pos="2120"/>
                <w:tab w:val="left" w:pos="5922"/>
              </w:tabs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24F5" w:rsidRPr="00840FAF" w:rsidTr="008E4EFC">
        <w:trPr>
          <w:cnfStyle w:val="000000010000"/>
          <w:trHeight w:val="285"/>
        </w:trPr>
        <w:tc>
          <w:tcPr>
            <w:cnfStyle w:val="001000000000"/>
            <w:tcW w:w="3148" w:type="dxa"/>
          </w:tcPr>
          <w:p w:rsidR="00F124F5" w:rsidRPr="00840FAF" w:rsidRDefault="00F124F5" w:rsidP="00B804B3">
            <w:pPr>
              <w:tabs>
                <w:tab w:val="left" w:pos="2120"/>
                <w:tab w:val="left" w:pos="592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i/>
                <w:sz w:val="24"/>
                <w:szCs w:val="24"/>
              </w:rPr>
              <w:t>Средняя группа</w:t>
            </w:r>
          </w:p>
        </w:tc>
        <w:tc>
          <w:tcPr>
            <w:tcW w:w="6208" w:type="dxa"/>
          </w:tcPr>
          <w:p w:rsidR="00F124F5" w:rsidRPr="00840FAF" w:rsidRDefault="00650C24" w:rsidP="00001284">
            <w:pPr>
              <w:tabs>
                <w:tab w:val="left" w:pos="2120"/>
                <w:tab w:val="left" w:pos="5922"/>
              </w:tabs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24F5" w:rsidRPr="00840FAF" w:rsidTr="008E4EFC">
        <w:trPr>
          <w:cnfStyle w:val="000000100000"/>
          <w:trHeight w:val="270"/>
        </w:trPr>
        <w:tc>
          <w:tcPr>
            <w:cnfStyle w:val="001000000000"/>
            <w:tcW w:w="3148" w:type="dxa"/>
          </w:tcPr>
          <w:p w:rsidR="00F124F5" w:rsidRPr="00840FAF" w:rsidRDefault="00F124F5" w:rsidP="00B804B3">
            <w:pPr>
              <w:tabs>
                <w:tab w:val="left" w:pos="2120"/>
                <w:tab w:val="left" w:pos="592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i/>
                <w:sz w:val="24"/>
                <w:szCs w:val="24"/>
              </w:rPr>
              <w:t>Старшая группа</w:t>
            </w:r>
          </w:p>
        </w:tc>
        <w:tc>
          <w:tcPr>
            <w:tcW w:w="6208" w:type="dxa"/>
          </w:tcPr>
          <w:p w:rsidR="00F124F5" w:rsidRPr="00840FAF" w:rsidRDefault="008622DE" w:rsidP="00001284">
            <w:pPr>
              <w:tabs>
                <w:tab w:val="left" w:pos="2120"/>
                <w:tab w:val="left" w:pos="5922"/>
              </w:tabs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24F5" w:rsidRPr="00840FAF" w:rsidTr="008E4EFC">
        <w:trPr>
          <w:cnfStyle w:val="000000010000"/>
          <w:trHeight w:val="285"/>
        </w:trPr>
        <w:tc>
          <w:tcPr>
            <w:cnfStyle w:val="001000000000"/>
            <w:tcW w:w="3148" w:type="dxa"/>
          </w:tcPr>
          <w:p w:rsidR="00F124F5" w:rsidRPr="00840FAF" w:rsidRDefault="00F124F5" w:rsidP="00B804B3">
            <w:pPr>
              <w:tabs>
                <w:tab w:val="left" w:pos="2120"/>
                <w:tab w:val="left" w:pos="592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i/>
                <w:sz w:val="24"/>
                <w:szCs w:val="24"/>
              </w:rPr>
              <w:t>Подготовительная группа</w:t>
            </w:r>
          </w:p>
        </w:tc>
        <w:tc>
          <w:tcPr>
            <w:tcW w:w="6208" w:type="dxa"/>
          </w:tcPr>
          <w:p w:rsidR="00F124F5" w:rsidRPr="00840FAF" w:rsidRDefault="008622DE" w:rsidP="00001284">
            <w:pPr>
              <w:tabs>
                <w:tab w:val="left" w:pos="2120"/>
                <w:tab w:val="left" w:pos="5922"/>
              </w:tabs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24F5" w:rsidRPr="00840FAF" w:rsidTr="008E4EFC">
        <w:trPr>
          <w:cnfStyle w:val="000000100000"/>
          <w:trHeight w:val="405"/>
        </w:trPr>
        <w:tc>
          <w:tcPr>
            <w:cnfStyle w:val="001000000000"/>
            <w:tcW w:w="3148" w:type="dxa"/>
          </w:tcPr>
          <w:p w:rsidR="00F124F5" w:rsidRPr="00840FAF" w:rsidRDefault="00F124F5" w:rsidP="00B804B3">
            <w:pPr>
              <w:tabs>
                <w:tab w:val="left" w:pos="2120"/>
                <w:tab w:val="left" w:pos="592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i/>
                <w:sz w:val="24"/>
                <w:szCs w:val="24"/>
              </w:rPr>
              <w:t>Логопедические группы</w:t>
            </w:r>
          </w:p>
        </w:tc>
        <w:tc>
          <w:tcPr>
            <w:tcW w:w="6208" w:type="dxa"/>
          </w:tcPr>
          <w:p w:rsidR="00F124F5" w:rsidRPr="00840FAF" w:rsidRDefault="00F124F5" w:rsidP="00001284">
            <w:pPr>
              <w:tabs>
                <w:tab w:val="left" w:pos="2120"/>
                <w:tab w:val="left" w:pos="5922"/>
              </w:tabs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4FB4" w:rsidRPr="00840FAF" w:rsidTr="008E4EFC">
        <w:trPr>
          <w:cnfStyle w:val="000000010000"/>
          <w:trHeight w:val="405"/>
        </w:trPr>
        <w:tc>
          <w:tcPr>
            <w:cnfStyle w:val="001000000000"/>
            <w:tcW w:w="3148" w:type="dxa"/>
          </w:tcPr>
          <w:p w:rsidR="00BC4FB4" w:rsidRPr="00840FAF" w:rsidRDefault="00BC4FB4" w:rsidP="00B804B3">
            <w:pPr>
              <w:tabs>
                <w:tab w:val="left" w:pos="2120"/>
                <w:tab w:val="left" w:pos="592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i/>
                <w:sz w:val="24"/>
                <w:szCs w:val="24"/>
              </w:rPr>
              <w:t>Количество детей-инвалидов</w:t>
            </w:r>
          </w:p>
        </w:tc>
        <w:tc>
          <w:tcPr>
            <w:tcW w:w="6208" w:type="dxa"/>
          </w:tcPr>
          <w:p w:rsidR="00BC4FB4" w:rsidRPr="00840FAF" w:rsidRDefault="00BC4FB4" w:rsidP="00A77EF6">
            <w:pPr>
              <w:tabs>
                <w:tab w:val="left" w:pos="2120"/>
                <w:tab w:val="left" w:pos="5922"/>
              </w:tabs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C4FB4" w:rsidRPr="00840FAF" w:rsidTr="008E4EFC">
        <w:trPr>
          <w:cnfStyle w:val="000000100000"/>
          <w:trHeight w:val="405"/>
        </w:trPr>
        <w:tc>
          <w:tcPr>
            <w:cnfStyle w:val="001000000000"/>
            <w:tcW w:w="3148" w:type="dxa"/>
          </w:tcPr>
          <w:p w:rsidR="00BC4FB4" w:rsidRPr="00840FAF" w:rsidRDefault="00BC4FB4" w:rsidP="00B804B3">
            <w:pPr>
              <w:tabs>
                <w:tab w:val="left" w:pos="2120"/>
                <w:tab w:val="left" w:pos="592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i/>
                <w:sz w:val="24"/>
                <w:szCs w:val="24"/>
              </w:rPr>
              <w:t>Количество детей с ОВЗ</w:t>
            </w:r>
          </w:p>
        </w:tc>
        <w:tc>
          <w:tcPr>
            <w:tcW w:w="6208" w:type="dxa"/>
          </w:tcPr>
          <w:p w:rsidR="00BC4FB4" w:rsidRPr="00840FAF" w:rsidRDefault="00BC4FB4" w:rsidP="00A77EF6">
            <w:pPr>
              <w:tabs>
                <w:tab w:val="left" w:pos="2120"/>
                <w:tab w:val="left" w:pos="5922"/>
              </w:tabs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15151E" w:rsidRPr="00840FAF" w:rsidRDefault="0015151E" w:rsidP="0015151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0645" w:rsidRPr="00840FAF" w:rsidRDefault="003A0645" w:rsidP="000A115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04B3" w:rsidRPr="00840FAF" w:rsidRDefault="00D72A86" w:rsidP="000A115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40FAF">
        <w:rPr>
          <w:rFonts w:ascii="Times New Roman" w:hAnsi="Times New Roman"/>
          <w:b/>
          <w:bCs/>
          <w:sz w:val="28"/>
          <w:szCs w:val="28"/>
        </w:rPr>
        <w:t>Общие сведения об Учреждении</w:t>
      </w:r>
    </w:p>
    <w:p w:rsidR="003A0645" w:rsidRPr="00840FAF" w:rsidRDefault="003A0645" w:rsidP="000A115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5B46" w:rsidRPr="00840FAF" w:rsidRDefault="00AC6347" w:rsidP="00B804B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40FAF">
        <w:rPr>
          <w:rFonts w:ascii="Times New Roman" w:hAnsi="Times New Roman"/>
          <w:bCs/>
          <w:sz w:val="28"/>
          <w:szCs w:val="28"/>
        </w:rPr>
        <w:t xml:space="preserve">         </w:t>
      </w:r>
      <w:r w:rsidR="00650C24" w:rsidRPr="00840FAF">
        <w:rPr>
          <w:rFonts w:ascii="Times New Roman" w:hAnsi="Times New Roman"/>
          <w:sz w:val="28"/>
          <w:szCs w:val="28"/>
        </w:rPr>
        <w:t xml:space="preserve">МБДОУ «ЦРР –Д/С №34» </w:t>
      </w:r>
      <w:r w:rsidR="0089688C" w:rsidRPr="00840FAF">
        <w:rPr>
          <w:rFonts w:ascii="Times New Roman" w:hAnsi="Times New Roman"/>
          <w:bCs/>
          <w:sz w:val="28"/>
          <w:szCs w:val="28"/>
        </w:rPr>
        <w:t>г.Махачкалы – типовое двухэтажное здание.</w:t>
      </w:r>
      <w:r w:rsidRPr="00840FAF">
        <w:rPr>
          <w:rFonts w:ascii="Times New Roman" w:hAnsi="Times New Roman"/>
          <w:bCs/>
          <w:sz w:val="28"/>
          <w:szCs w:val="28"/>
        </w:rPr>
        <w:t xml:space="preserve"> </w:t>
      </w:r>
    </w:p>
    <w:p w:rsidR="003A0645" w:rsidRPr="00840FAF" w:rsidRDefault="00F35B46" w:rsidP="003A064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 xml:space="preserve">В  основном здании расположены кабинет заведующего, методический кабинет, методическая подсобка, </w:t>
      </w:r>
      <w:r w:rsidR="00A4324A" w:rsidRPr="00840FAF">
        <w:rPr>
          <w:rFonts w:ascii="Times New Roman" w:hAnsi="Times New Roman"/>
          <w:sz w:val="28"/>
          <w:szCs w:val="28"/>
        </w:rPr>
        <w:t xml:space="preserve"> комната психологической разгрузки, кабинет логопеда, </w:t>
      </w:r>
      <w:r w:rsidRPr="00840FAF">
        <w:rPr>
          <w:rFonts w:ascii="Times New Roman" w:hAnsi="Times New Roman"/>
          <w:sz w:val="28"/>
          <w:szCs w:val="28"/>
        </w:rPr>
        <w:t>бухгалтерия, медицинский блок (с фито-баром, изолятором и процедурной), музыкальный зал, 9 групповых помещений, 3 спальни, группы имеет отдельные пожарные выходы, раздевальные, моечные для посуды, умывальные и туалетные комнаты, коридоры, лестницы. В спальных помещениях  целесообразно оборудованы Комнаты:  Безопасности, Студия театра, Вернисаж. На лестничных пролетах оборудованы Мини-музеи</w:t>
      </w:r>
      <w:r w:rsidR="0001215A" w:rsidRPr="00840FAF">
        <w:rPr>
          <w:rFonts w:ascii="Times New Roman" w:hAnsi="Times New Roman"/>
          <w:sz w:val="28"/>
          <w:szCs w:val="28"/>
        </w:rPr>
        <w:t>:</w:t>
      </w:r>
      <w:r w:rsidRPr="00840FAF">
        <w:rPr>
          <w:rFonts w:ascii="Times New Roman" w:hAnsi="Times New Roman"/>
          <w:sz w:val="28"/>
          <w:szCs w:val="28"/>
        </w:rPr>
        <w:t xml:space="preserve"> </w:t>
      </w:r>
      <w:r w:rsidR="0001215A" w:rsidRPr="00840FAF">
        <w:rPr>
          <w:rFonts w:ascii="Times New Roman" w:hAnsi="Times New Roman"/>
          <w:sz w:val="28"/>
          <w:szCs w:val="28"/>
        </w:rPr>
        <w:t>«</w:t>
      </w:r>
      <w:r w:rsidRPr="00840FAF">
        <w:rPr>
          <w:rFonts w:ascii="Times New Roman" w:hAnsi="Times New Roman"/>
          <w:sz w:val="28"/>
          <w:szCs w:val="28"/>
        </w:rPr>
        <w:t>Наследие Дагестан</w:t>
      </w:r>
      <w:r w:rsidR="0001215A" w:rsidRPr="00840FAF">
        <w:rPr>
          <w:rFonts w:ascii="Times New Roman" w:hAnsi="Times New Roman"/>
          <w:sz w:val="28"/>
          <w:szCs w:val="28"/>
        </w:rPr>
        <w:t>»</w:t>
      </w:r>
      <w:r w:rsidRPr="00840FAF">
        <w:rPr>
          <w:rFonts w:ascii="Times New Roman" w:hAnsi="Times New Roman"/>
          <w:sz w:val="28"/>
          <w:szCs w:val="28"/>
        </w:rPr>
        <w:t xml:space="preserve">, </w:t>
      </w:r>
      <w:r w:rsidR="0001215A" w:rsidRPr="00840FAF">
        <w:rPr>
          <w:rFonts w:ascii="Times New Roman" w:hAnsi="Times New Roman"/>
          <w:sz w:val="28"/>
          <w:szCs w:val="28"/>
        </w:rPr>
        <w:t>«</w:t>
      </w:r>
      <w:r w:rsidRPr="00840FAF">
        <w:rPr>
          <w:rFonts w:ascii="Times New Roman" w:hAnsi="Times New Roman"/>
          <w:sz w:val="28"/>
          <w:szCs w:val="28"/>
        </w:rPr>
        <w:t>Разноцветная Россия</w:t>
      </w:r>
      <w:r w:rsidR="0001215A" w:rsidRPr="00840FAF">
        <w:rPr>
          <w:rFonts w:ascii="Times New Roman" w:hAnsi="Times New Roman"/>
          <w:sz w:val="28"/>
          <w:szCs w:val="28"/>
        </w:rPr>
        <w:t>», «Старая книга»</w:t>
      </w:r>
      <w:r w:rsidRPr="00840FAF">
        <w:rPr>
          <w:rFonts w:ascii="Times New Roman" w:hAnsi="Times New Roman"/>
          <w:sz w:val="28"/>
          <w:szCs w:val="28"/>
        </w:rPr>
        <w:t xml:space="preserve">. </w:t>
      </w:r>
      <w:r w:rsidR="003A0645" w:rsidRPr="00840FAF">
        <w:rPr>
          <w:rFonts w:ascii="Times New Roman" w:hAnsi="Times New Roman"/>
          <w:bCs/>
          <w:sz w:val="28"/>
          <w:szCs w:val="28"/>
        </w:rPr>
        <w:t xml:space="preserve"> </w:t>
      </w:r>
      <w:r w:rsidR="00AC6347" w:rsidRPr="00840FAF">
        <w:rPr>
          <w:rFonts w:ascii="Times New Roman" w:hAnsi="Times New Roman"/>
          <w:sz w:val="28"/>
          <w:szCs w:val="28"/>
        </w:rPr>
        <w:t>На территории ДОУ компактно размещены: прогулочные и игровые площадки, огород, цветочные клумбы, декоративные кустарники</w:t>
      </w:r>
      <w:r w:rsidR="001D391B" w:rsidRPr="00840FAF">
        <w:rPr>
          <w:rFonts w:ascii="Times New Roman" w:hAnsi="Times New Roman"/>
          <w:sz w:val="28"/>
          <w:szCs w:val="28"/>
        </w:rPr>
        <w:t xml:space="preserve">. </w:t>
      </w:r>
      <w:r w:rsidR="00AC6347" w:rsidRPr="00840FAF">
        <w:rPr>
          <w:rFonts w:ascii="Times New Roman" w:hAnsi="Times New Roman"/>
          <w:sz w:val="28"/>
          <w:szCs w:val="28"/>
        </w:rPr>
        <w:t xml:space="preserve"> </w:t>
      </w:r>
      <w:r w:rsidR="003A0645" w:rsidRPr="00840FAF">
        <w:rPr>
          <w:rFonts w:ascii="Times New Roman" w:hAnsi="Times New Roman"/>
          <w:sz w:val="28"/>
          <w:szCs w:val="28"/>
        </w:rPr>
        <w:t>С</w:t>
      </w:r>
      <w:r w:rsidR="00C26D0A" w:rsidRPr="00840FAF">
        <w:rPr>
          <w:rFonts w:ascii="Times New Roman" w:hAnsi="Times New Roman"/>
          <w:sz w:val="28"/>
          <w:szCs w:val="28"/>
        </w:rPr>
        <w:t>оздана необходимая материальная база и условия для учебной и во</w:t>
      </w:r>
      <w:r w:rsidR="00AC6347" w:rsidRPr="00840FAF">
        <w:rPr>
          <w:rFonts w:ascii="Times New Roman" w:hAnsi="Times New Roman"/>
          <w:sz w:val="28"/>
          <w:szCs w:val="28"/>
        </w:rPr>
        <w:t>спитательной работы, позволяющие</w:t>
      </w:r>
      <w:r w:rsidR="00C26D0A" w:rsidRPr="00840FAF">
        <w:rPr>
          <w:rFonts w:ascii="Times New Roman" w:hAnsi="Times New Roman"/>
          <w:sz w:val="28"/>
          <w:szCs w:val="28"/>
        </w:rPr>
        <w:t xml:space="preserve"> заложить фундамент знаний воспитанников.</w:t>
      </w:r>
      <w:r w:rsidR="00AC6347" w:rsidRPr="00840FAF">
        <w:rPr>
          <w:rFonts w:ascii="Times New Roman" w:hAnsi="Times New Roman"/>
          <w:sz w:val="28"/>
          <w:szCs w:val="28"/>
        </w:rPr>
        <w:t xml:space="preserve"> </w:t>
      </w:r>
      <w:r w:rsidR="00C26D0A" w:rsidRPr="00840FAF">
        <w:rPr>
          <w:rFonts w:ascii="Times New Roman" w:hAnsi="Times New Roman"/>
          <w:sz w:val="28"/>
          <w:szCs w:val="28"/>
        </w:rPr>
        <w:t>Группы оборудованы необходимой мебелью, инвентарем. При оформлении групповых комнат педагоги исходят из требований безопасности для здоров</w:t>
      </w:r>
      <w:r w:rsidR="00AC6347" w:rsidRPr="00840FAF">
        <w:rPr>
          <w:rFonts w:ascii="Times New Roman" w:hAnsi="Times New Roman"/>
          <w:sz w:val="28"/>
          <w:szCs w:val="28"/>
        </w:rPr>
        <w:t>ья детей</w:t>
      </w:r>
      <w:r w:rsidR="00C26D0A" w:rsidRPr="00840FAF">
        <w:rPr>
          <w:rFonts w:ascii="Times New Roman" w:hAnsi="Times New Roman"/>
          <w:sz w:val="28"/>
          <w:szCs w:val="28"/>
        </w:rPr>
        <w:t xml:space="preserve">. </w:t>
      </w:r>
    </w:p>
    <w:p w:rsidR="003A0645" w:rsidRDefault="003A0645" w:rsidP="00D44E3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i/>
          <w:color w:val="C00000"/>
          <w:sz w:val="32"/>
          <w:szCs w:val="32"/>
        </w:rPr>
      </w:pPr>
    </w:p>
    <w:p w:rsidR="009D17C6" w:rsidRDefault="00821C48" w:rsidP="009372FA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40FAF">
        <w:rPr>
          <w:rFonts w:ascii="Times New Roman" w:hAnsi="Times New Roman"/>
          <w:b/>
          <w:bCs/>
          <w:iCs/>
          <w:sz w:val="28"/>
          <w:szCs w:val="28"/>
        </w:rPr>
        <w:t>Повышение</w:t>
      </w:r>
      <w:r w:rsidR="00B96817" w:rsidRPr="00840FAF">
        <w:rPr>
          <w:rFonts w:ascii="Times New Roman" w:hAnsi="Times New Roman"/>
          <w:b/>
          <w:bCs/>
          <w:iCs/>
          <w:sz w:val="28"/>
          <w:szCs w:val="28"/>
        </w:rPr>
        <w:t xml:space="preserve"> эффективности управленческой деятельности </w:t>
      </w:r>
      <w:r w:rsidR="00BA7EF0" w:rsidRPr="00840FAF">
        <w:rPr>
          <w:rFonts w:ascii="Times New Roman" w:hAnsi="Times New Roman"/>
          <w:b/>
          <w:bCs/>
          <w:iCs/>
          <w:sz w:val="28"/>
          <w:szCs w:val="28"/>
        </w:rPr>
        <w:t>МБ</w:t>
      </w:r>
      <w:r w:rsidR="00B96817" w:rsidRPr="00840FAF">
        <w:rPr>
          <w:rFonts w:ascii="Times New Roman" w:hAnsi="Times New Roman"/>
          <w:b/>
          <w:bCs/>
          <w:iCs/>
          <w:sz w:val="28"/>
          <w:szCs w:val="28"/>
        </w:rPr>
        <w:t>ДОУ</w:t>
      </w:r>
    </w:p>
    <w:p w:rsidR="00135077" w:rsidRDefault="00E67107" w:rsidP="009372FA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 2019 году</w:t>
      </w:r>
    </w:p>
    <w:tbl>
      <w:tblPr>
        <w:tblStyle w:val="-11"/>
        <w:tblW w:w="0" w:type="auto"/>
        <w:tblLayout w:type="fixed"/>
        <w:tblLook w:val="04A0"/>
      </w:tblPr>
      <w:tblGrid>
        <w:gridCol w:w="458"/>
        <w:gridCol w:w="5462"/>
        <w:gridCol w:w="1701"/>
        <w:gridCol w:w="1808"/>
      </w:tblGrid>
      <w:tr w:rsidR="00135077" w:rsidRPr="00840FAF" w:rsidTr="00135077">
        <w:trPr>
          <w:cnfStyle w:val="100000000000"/>
        </w:trPr>
        <w:tc>
          <w:tcPr>
            <w:cnfStyle w:val="001000000000"/>
            <w:tcW w:w="458" w:type="dxa"/>
            <w:hideMark/>
          </w:tcPr>
          <w:p w:rsidR="00135077" w:rsidRPr="00840FAF" w:rsidRDefault="00135077" w:rsidP="00135077">
            <w:pPr>
              <w:pStyle w:val="a3"/>
              <w:ind w:left="0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 w:val="0"/>
                <w:i/>
                <w:sz w:val="24"/>
                <w:szCs w:val="24"/>
              </w:rPr>
              <w:t>№</w:t>
            </w:r>
          </w:p>
        </w:tc>
        <w:tc>
          <w:tcPr>
            <w:tcW w:w="5462" w:type="dxa"/>
            <w:hideMark/>
          </w:tcPr>
          <w:p w:rsidR="00135077" w:rsidRPr="00840FAF" w:rsidRDefault="00135077" w:rsidP="00135077">
            <w:pPr>
              <w:pStyle w:val="a3"/>
              <w:ind w:left="0"/>
              <w:jc w:val="center"/>
              <w:cnfStyle w:val="10000000000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 w:val="0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hideMark/>
          </w:tcPr>
          <w:p w:rsidR="00135077" w:rsidRPr="00840FAF" w:rsidRDefault="00135077" w:rsidP="00135077">
            <w:pPr>
              <w:pStyle w:val="a3"/>
              <w:ind w:left="0"/>
              <w:jc w:val="center"/>
              <w:cnfStyle w:val="10000000000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 w:val="0"/>
                <w:i/>
                <w:sz w:val="24"/>
                <w:szCs w:val="24"/>
              </w:rPr>
              <w:t>Сроки выполнения</w:t>
            </w:r>
          </w:p>
        </w:tc>
        <w:tc>
          <w:tcPr>
            <w:tcW w:w="1808" w:type="dxa"/>
            <w:hideMark/>
          </w:tcPr>
          <w:p w:rsidR="00135077" w:rsidRPr="00840FAF" w:rsidRDefault="00135077" w:rsidP="00135077">
            <w:pPr>
              <w:pStyle w:val="a3"/>
              <w:ind w:left="0"/>
              <w:jc w:val="center"/>
              <w:cnfStyle w:val="10000000000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 w:val="0"/>
                <w:i/>
                <w:sz w:val="24"/>
                <w:szCs w:val="24"/>
              </w:rPr>
              <w:t>Исполнители</w:t>
            </w:r>
          </w:p>
        </w:tc>
      </w:tr>
      <w:tr w:rsidR="00135077" w:rsidRPr="00840FAF" w:rsidTr="00135077">
        <w:trPr>
          <w:cnfStyle w:val="000000100000"/>
        </w:trPr>
        <w:tc>
          <w:tcPr>
            <w:cnfStyle w:val="001000000000"/>
            <w:tcW w:w="458" w:type="dxa"/>
            <w:hideMark/>
          </w:tcPr>
          <w:p w:rsidR="00135077" w:rsidRPr="00840FAF" w:rsidRDefault="00135077" w:rsidP="001350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35077" w:rsidRPr="00840FAF" w:rsidRDefault="00135077" w:rsidP="00135077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5462" w:type="dxa"/>
            <w:hideMark/>
          </w:tcPr>
          <w:p w:rsidR="00135077" w:rsidRPr="00840FAF" w:rsidRDefault="00135077" w:rsidP="00135077">
            <w:pPr>
              <w:pStyle w:val="Default"/>
              <w:cnfStyle w:val="000000100000"/>
              <w:rPr>
                <w:color w:val="auto"/>
              </w:rPr>
            </w:pPr>
            <w:r w:rsidRPr="00840FAF">
              <w:rPr>
                <w:color w:val="auto"/>
              </w:rPr>
              <w:t xml:space="preserve">Разработка модели управления через развитие сотрудничества между родителями, педагогическим коллективом МБДОУ и управлением образования. </w:t>
            </w:r>
          </w:p>
        </w:tc>
        <w:tc>
          <w:tcPr>
            <w:tcW w:w="1701" w:type="dxa"/>
            <w:hideMark/>
          </w:tcPr>
          <w:p w:rsidR="00135077" w:rsidRPr="00840FAF" w:rsidRDefault="00135077" w:rsidP="00135077">
            <w:pPr>
              <w:pStyle w:val="a3"/>
              <w:ind w:left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40FAF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808" w:type="dxa"/>
            <w:hideMark/>
          </w:tcPr>
          <w:p w:rsidR="00135077" w:rsidRPr="00840FAF" w:rsidRDefault="00135077" w:rsidP="00135077">
            <w:pPr>
              <w:pStyle w:val="Default"/>
              <w:cnfStyle w:val="000000100000"/>
              <w:rPr>
                <w:color w:val="auto"/>
              </w:rPr>
            </w:pPr>
            <w:r w:rsidRPr="00840FAF">
              <w:rPr>
                <w:color w:val="auto"/>
              </w:rPr>
              <w:t xml:space="preserve">Заведующий, зам.зав. </w:t>
            </w:r>
          </w:p>
        </w:tc>
      </w:tr>
      <w:tr w:rsidR="00135077" w:rsidRPr="00840FAF" w:rsidTr="00135077">
        <w:trPr>
          <w:cnfStyle w:val="000000010000"/>
        </w:trPr>
        <w:tc>
          <w:tcPr>
            <w:cnfStyle w:val="001000000000"/>
            <w:tcW w:w="458" w:type="dxa"/>
            <w:hideMark/>
          </w:tcPr>
          <w:p w:rsidR="00135077" w:rsidRPr="00840FAF" w:rsidRDefault="00135077" w:rsidP="00135077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0FAF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.</w:t>
            </w:r>
          </w:p>
          <w:p w:rsidR="00135077" w:rsidRPr="00840FAF" w:rsidRDefault="00135077" w:rsidP="00135077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5462" w:type="dxa"/>
            <w:hideMark/>
          </w:tcPr>
          <w:p w:rsidR="00135077" w:rsidRPr="00840FAF" w:rsidRDefault="00135077" w:rsidP="00135077">
            <w:pPr>
              <w:pStyle w:val="Default"/>
              <w:cnfStyle w:val="000000010000"/>
              <w:rPr>
                <w:color w:val="auto"/>
              </w:rPr>
            </w:pPr>
            <w:r w:rsidRPr="00840FAF">
              <w:rPr>
                <w:color w:val="auto"/>
              </w:rPr>
              <w:t xml:space="preserve"> Пересмотр  критериев Положения о стимулирующих выплатах в соответствии с профстандартом «Педагог» </w:t>
            </w:r>
          </w:p>
        </w:tc>
        <w:tc>
          <w:tcPr>
            <w:tcW w:w="1701" w:type="dxa"/>
            <w:hideMark/>
          </w:tcPr>
          <w:p w:rsidR="00135077" w:rsidRPr="00840FAF" w:rsidRDefault="00135077" w:rsidP="00135077">
            <w:pPr>
              <w:pStyle w:val="a3"/>
              <w:ind w:left="0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40FAF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808" w:type="dxa"/>
            <w:hideMark/>
          </w:tcPr>
          <w:p w:rsidR="00135077" w:rsidRPr="00840FAF" w:rsidRDefault="00135077" w:rsidP="00135077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Заведующий ДОУ</w:t>
            </w:r>
          </w:p>
          <w:p w:rsidR="00135077" w:rsidRPr="00840FAF" w:rsidRDefault="00135077" w:rsidP="00135077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комиссия по ОТ</w:t>
            </w:r>
          </w:p>
        </w:tc>
      </w:tr>
      <w:tr w:rsidR="00135077" w:rsidRPr="00840FAF" w:rsidTr="00135077">
        <w:trPr>
          <w:cnfStyle w:val="000000100000"/>
        </w:trPr>
        <w:tc>
          <w:tcPr>
            <w:cnfStyle w:val="001000000000"/>
            <w:tcW w:w="458" w:type="dxa"/>
            <w:hideMark/>
          </w:tcPr>
          <w:p w:rsidR="00135077" w:rsidRPr="00840FAF" w:rsidRDefault="00135077" w:rsidP="001350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35077" w:rsidRPr="00840FAF" w:rsidRDefault="00135077" w:rsidP="001350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hideMark/>
          </w:tcPr>
          <w:p w:rsidR="00135077" w:rsidRPr="00840FAF" w:rsidRDefault="00135077" w:rsidP="00135077">
            <w:pPr>
              <w:pStyle w:val="Default"/>
              <w:cnfStyle w:val="000000100000"/>
              <w:rPr>
                <w:color w:val="auto"/>
              </w:rPr>
            </w:pPr>
            <w:r w:rsidRPr="00840FAF">
              <w:rPr>
                <w:color w:val="auto"/>
              </w:rPr>
              <w:t xml:space="preserve">Мероприятия по повышению качества образовательного процесса: </w:t>
            </w:r>
          </w:p>
          <w:p w:rsidR="00135077" w:rsidRPr="00840FAF" w:rsidRDefault="00135077" w:rsidP="00135077">
            <w:pPr>
              <w:pStyle w:val="Default"/>
              <w:cnfStyle w:val="000000100000"/>
              <w:rPr>
                <w:color w:val="auto"/>
              </w:rPr>
            </w:pPr>
            <w:r w:rsidRPr="00840FAF">
              <w:rPr>
                <w:color w:val="auto"/>
              </w:rPr>
              <w:t xml:space="preserve">- повышение качества образовательного процесса, </w:t>
            </w:r>
          </w:p>
          <w:p w:rsidR="00135077" w:rsidRPr="00840FAF" w:rsidRDefault="00135077" w:rsidP="00135077">
            <w:pPr>
              <w:pStyle w:val="Default"/>
              <w:cnfStyle w:val="000000100000"/>
              <w:rPr>
                <w:color w:val="auto"/>
              </w:rPr>
            </w:pPr>
            <w:r w:rsidRPr="00840FAF">
              <w:rPr>
                <w:color w:val="auto"/>
              </w:rPr>
              <w:t xml:space="preserve">   в том числе и в региональном аспекте; </w:t>
            </w:r>
          </w:p>
          <w:p w:rsidR="00135077" w:rsidRPr="00840FAF" w:rsidRDefault="00135077" w:rsidP="00135077">
            <w:pPr>
              <w:pStyle w:val="Default"/>
              <w:cnfStyle w:val="000000100000"/>
              <w:rPr>
                <w:color w:val="auto"/>
              </w:rPr>
            </w:pPr>
            <w:r w:rsidRPr="00840FAF">
              <w:rPr>
                <w:color w:val="auto"/>
              </w:rPr>
              <w:t>- выполнение предписаний надзирающих органов, соблюдение санитарно-гигиенического, санитарно-эпидемиологического режимов и режима дня детского сада;</w:t>
            </w:r>
          </w:p>
          <w:p w:rsidR="00135077" w:rsidRPr="00840FAF" w:rsidRDefault="00135077" w:rsidP="00135077">
            <w:pPr>
              <w:pStyle w:val="Default"/>
              <w:cnfStyle w:val="000000100000"/>
              <w:rPr>
                <w:color w:val="auto"/>
              </w:rPr>
            </w:pPr>
            <w:r w:rsidRPr="00840FAF">
              <w:rPr>
                <w:color w:val="auto"/>
              </w:rPr>
              <w:t xml:space="preserve"> - мероприятия по повышению уровня профессиональной компетентности работников; </w:t>
            </w:r>
          </w:p>
          <w:p w:rsidR="00135077" w:rsidRPr="00840FAF" w:rsidRDefault="00135077" w:rsidP="00135077">
            <w:pPr>
              <w:pStyle w:val="Default"/>
              <w:cnfStyle w:val="000000100000"/>
              <w:rPr>
                <w:color w:val="auto"/>
              </w:rPr>
            </w:pPr>
            <w:r w:rsidRPr="00840FAF">
              <w:rPr>
                <w:color w:val="auto"/>
              </w:rPr>
              <w:t xml:space="preserve">- совершенствование нормативно-правового обеспечения деятельности ДОУ (локальные акты). </w:t>
            </w:r>
          </w:p>
        </w:tc>
        <w:tc>
          <w:tcPr>
            <w:tcW w:w="1701" w:type="dxa"/>
            <w:hideMark/>
          </w:tcPr>
          <w:p w:rsidR="00135077" w:rsidRPr="00840FAF" w:rsidRDefault="00135077" w:rsidP="00135077">
            <w:pPr>
              <w:pStyle w:val="a3"/>
              <w:ind w:left="0"/>
              <w:jc w:val="center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0FAF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  <w:r w:rsidRPr="00840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808" w:type="dxa"/>
            <w:hideMark/>
          </w:tcPr>
          <w:p w:rsidR="00135077" w:rsidRPr="00840FAF" w:rsidRDefault="00135077" w:rsidP="00135077">
            <w:pPr>
              <w:pStyle w:val="Default"/>
              <w:cnfStyle w:val="000000100000"/>
              <w:rPr>
                <w:color w:val="auto"/>
              </w:rPr>
            </w:pPr>
            <w:r w:rsidRPr="00840FAF">
              <w:rPr>
                <w:color w:val="auto"/>
              </w:rPr>
              <w:t xml:space="preserve">Заведующий, зам.зав.,  </w:t>
            </w:r>
          </w:p>
          <w:p w:rsidR="00135077" w:rsidRPr="00840FAF" w:rsidRDefault="00135077" w:rsidP="00135077">
            <w:pPr>
              <w:pStyle w:val="Default"/>
              <w:cnfStyle w:val="000000100000"/>
              <w:rPr>
                <w:color w:val="auto"/>
              </w:rPr>
            </w:pPr>
            <w:r w:rsidRPr="00840FAF">
              <w:rPr>
                <w:color w:val="auto"/>
              </w:rPr>
              <w:t>воспитатели</w:t>
            </w:r>
          </w:p>
          <w:p w:rsidR="00135077" w:rsidRPr="00840FAF" w:rsidRDefault="00135077" w:rsidP="00135077">
            <w:pPr>
              <w:pStyle w:val="Default"/>
              <w:cnfStyle w:val="000000100000"/>
              <w:rPr>
                <w:color w:val="auto"/>
              </w:rPr>
            </w:pPr>
            <w:r w:rsidRPr="00840FAF">
              <w:rPr>
                <w:color w:val="auto"/>
              </w:rPr>
              <w:t>завхоз</w:t>
            </w:r>
          </w:p>
        </w:tc>
      </w:tr>
    </w:tbl>
    <w:p w:rsidR="00E67107" w:rsidRDefault="00E67107" w:rsidP="009372FA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5C5F38" w:rsidRDefault="005C5F38" w:rsidP="008A14B2">
      <w:pPr>
        <w:tabs>
          <w:tab w:val="left" w:pos="2580"/>
          <w:tab w:val="center" w:pos="4677"/>
        </w:tabs>
        <w:contextualSpacing/>
        <w:jc w:val="center"/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</w:pPr>
    </w:p>
    <w:p w:rsidR="005C5F38" w:rsidRPr="00F45B90" w:rsidRDefault="005C5F38" w:rsidP="008A14B2">
      <w:pPr>
        <w:tabs>
          <w:tab w:val="left" w:pos="2580"/>
          <w:tab w:val="center" w:pos="4677"/>
        </w:tabs>
        <w:contextualSpacing/>
        <w:jc w:val="center"/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</w:pPr>
    </w:p>
    <w:p w:rsidR="005C5F38" w:rsidRDefault="00A70954" w:rsidP="008A14B2">
      <w:pPr>
        <w:tabs>
          <w:tab w:val="left" w:pos="2580"/>
          <w:tab w:val="center" w:pos="4677"/>
        </w:tabs>
        <w:contextualSpacing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840FAF">
        <w:rPr>
          <w:rFonts w:ascii="Times New Roman" w:hAnsi="Times New Roman"/>
          <w:b/>
          <w:bCs/>
          <w:color w:val="C00000"/>
          <w:sz w:val="28"/>
          <w:szCs w:val="28"/>
        </w:rPr>
        <w:t>П</w:t>
      </w:r>
      <w:r w:rsidR="004C7E27" w:rsidRPr="00840FAF">
        <w:rPr>
          <w:rFonts w:ascii="Times New Roman" w:hAnsi="Times New Roman"/>
          <w:b/>
          <w:bCs/>
          <w:color w:val="C00000"/>
          <w:sz w:val="28"/>
          <w:szCs w:val="28"/>
        </w:rPr>
        <w:t>редполагаемый объем финансового обеспечения реализации Программы развития МБДОУ</w:t>
      </w:r>
    </w:p>
    <w:p w:rsidR="004C7E27" w:rsidRPr="00840FAF" w:rsidRDefault="004C7E27" w:rsidP="008A14B2">
      <w:pPr>
        <w:tabs>
          <w:tab w:val="left" w:pos="2580"/>
          <w:tab w:val="center" w:pos="4677"/>
        </w:tabs>
        <w:contextualSpacing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840FAF">
        <w:rPr>
          <w:rFonts w:ascii="Times New Roman" w:hAnsi="Times New Roman"/>
          <w:b/>
          <w:bCs/>
          <w:color w:val="C00000"/>
          <w:sz w:val="28"/>
          <w:szCs w:val="28"/>
        </w:rPr>
        <w:t xml:space="preserve"> «</w:t>
      </w:r>
      <w:r w:rsidR="005C5F38">
        <w:rPr>
          <w:rFonts w:ascii="Times New Roman" w:hAnsi="Times New Roman"/>
          <w:b/>
          <w:bCs/>
          <w:color w:val="C00000"/>
          <w:sz w:val="28"/>
          <w:szCs w:val="28"/>
        </w:rPr>
        <w:t>Центр развития ребенка- д</w:t>
      </w:r>
      <w:r w:rsidRPr="00840FAF">
        <w:rPr>
          <w:rFonts w:ascii="Times New Roman" w:hAnsi="Times New Roman"/>
          <w:b/>
          <w:bCs/>
          <w:color w:val="C00000"/>
          <w:sz w:val="28"/>
          <w:szCs w:val="28"/>
        </w:rPr>
        <w:t>етский сад № 34 «Любознайка»</w:t>
      </w:r>
    </w:p>
    <w:p w:rsidR="00A70954" w:rsidRPr="00840FAF" w:rsidRDefault="00A70954" w:rsidP="00DB4C05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  <w:lang w:val="en-GB"/>
        </w:rPr>
      </w:pPr>
      <w:r w:rsidRPr="00840FAF">
        <w:rPr>
          <w:rFonts w:ascii="Times New Roman" w:hAnsi="Times New Roman"/>
          <w:b/>
          <w:bCs/>
          <w:color w:val="C00000"/>
          <w:sz w:val="28"/>
          <w:szCs w:val="28"/>
        </w:rPr>
        <w:t>(ежегодно привлекаемые средства)</w:t>
      </w:r>
    </w:p>
    <w:p w:rsidR="00DA3AAA" w:rsidRPr="00F45B90" w:rsidRDefault="00DA3AAA" w:rsidP="00DB4C05">
      <w:pPr>
        <w:spacing w:after="0" w:line="240" w:lineRule="auto"/>
        <w:jc w:val="center"/>
        <w:rPr>
          <w:rFonts w:ascii="Times New Roman" w:hAnsi="Times New Roman"/>
          <w:b/>
          <w:bCs/>
          <w:color w:val="244061" w:themeColor="accent1" w:themeShade="80"/>
          <w:sz w:val="28"/>
          <w:szCs w:val="28"/>
          <w:lang w:val="en-GB"/>
        </w:rPr>
      </w:pPr>
    </w:p>
    <w:tbl>
      <w:tblPr>
        <w:tblStyle w:val="1-1"/>
        <w:tblW w:w="8986" w:type="dxa"/>
        <w:tblLook w:val="04A0"/>
      </w:tblPr>
      <w:tblGrid>
        <w:gridCol w:w="5104"/>
        <w:gridCol w:w="1386"/>
        <w:gridCol w:w="1264"/>
        <w:gridCol w:w="1220"/>
        <w:gridCol w:w="12"/>
      </w:tblGrid>
      <w:tr w:rsidR="00C16205" w:rsidRPr="00840FAF" w:rsidTr="00B804B3">
        <w:trPr>
          <w:gridAfter w:val="1"/>
          <w:cnfStyle w:val="100000000000"/>
          <w:wAfter w:w="12" w:type="dxa"/>
          <w:trHeight w:val="375"/>
        </w:trPr>
        <w:tc>
          <w:tcPr>
            <w:cnfStyle w:val="001000000000"/>
            <w:tcW w:w="5106" w:type="dxa"/>
            <w:hideMark/>
          </w:tcPr>
          <w:p w:rsidR="00C16205" w:rsidRPr="00A71344" w:rsidRDefault="00C16205" w:rsidP="00F124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344">
              <w:rPr>
                <w:rFonts w:ascii="Times New Roman" w:hAnsi="Times New Roman"/>
                <w:sz w:val="24"/>
                <w:szCs w:val="24"/>
              </w:rPr>
              <w:t>Статьи  расходов</w:t>
            </w:r>
          </w:p>
        </w:tc>
        <w:tc>
          <w:tcPr>
            <w:tcW w:w="1384" w:type="dxa"/>
            <w:hideMark/>
          </w:tcPr>
          <w:p w:rsidR="00C16205" w:rsidRPr="00A71344" w:rsidRDefault="00C16205" w:rsidP="00840FAF">
            <w:pPr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A71344">
              <w:rPr>
                <w:rFonts w:ascii="Times New Roman" w:hAnsi="Times New Roman"/>
                <w:sz w:val="24"/>
                <w:szCs w:val="24"/>
              </w:rPr>
              <w:t>201</w:t>
            </w:r>
            <w:r w:rsidR="00840FAF" w:rsidRPr="00A71344">
              <w:rPr>
                <w:rFonts w:ascii="Times New Roman" w:hAnsi="Times New Roman"/>
                <w:sz w:val="24"/>
                <w:szCs w:val="24"/>
              </w:rPr>
              <w:t>9</w:t>
            </w:r>
            <w:r w:rsidRPr="00A7134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64" w:type="dxa"/>
            <w:hideMark/>
          </w:tcPr>
          <w:p w:rsidR="00C16205" w:rsidRPr="00A71344" w:rsidRDefault="00C16205" w:rsidP="00840FAF">
            <w:pPr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A71344">
              <w:rPr>
                <w:rFonts w:ascii="Times New Roman" w:hAnsi="Times New Roman"/>
                <w:sz w:val="24"/>
                <w:szCs w:val="24"/>
              </w:rPr>
              <w:t>20</w:t>
            </w:r>
            <w:r w:rsidR="00840FAF" w:rsidRPr="00A71344">
              <w:rPr>
                <w:rFonts w:ascii="Times New Roman" w:hAnsi="Times New Roman"/>
                <w:sz w:val="24"/>
                <w:szCs w:val="24"/>
              </w:rPr>
              <w:t>20</w:t>
            </w:r>
            <w:r w:rsidRPr="00A7134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20" w:type="dxa"/>
            <w:hideMark/>
          </w:tcPr>
          <w:p w:rsidR="00C16205" w:rsidRPr="00A71344" w:rsidRDefault="00C16205" w:rsidP="00840FAF">
            <w:pPr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A71344">
              <w:rPr>
                <w:rFonts w:ascii="Times New Roman" w:hAnsi="Times New Roman"/>
                <w:sz w:val="24"/>
                <w:szCs w:val="24"/>
              </w:rPr>
              <w:t>202</w:t>
            </w:r>
            <w:r w:rsidR="00840FAF" w:rsidRPr="00A71344">
              <w:rPr>
                <w:rFonts w:ascii="Times New Roman" w:hAnsi="Times New Roman"/>
                <w:sz w:val="24"/>
                <w:szCs w:val="24"/>
              </w:rPr>
              <w:t>1</w:t>
            </w:r>
            <w:r w:rsidRPr="00A7134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1A440A" w:rsidRPr="00840FAF" w:rsidTr="00B804B3">
        <w:trPr>
          <w:gridAfter w:val="1"/>
          <w:cnfStyle w:val="000000100000"/>
          <w:wAfter w:w="12" w:type="dxa"/>
          <w:trHeight w:val="271"/>
        </w:trPr>
        <w:tc>
          <w:tcPr>
            <w:cnfStyle w:val="001000000000"/>
            <w:tcW w:w="5106" w:type="dxa"/>
            <w:hideMark/>
          </w:tcPr>
          <w:p w:rsidR="001A440A" w:rsidRPr="00840FAF" w:rsidRDefault="001A440A" w:rsidP="00A7134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 w:val="0"/>
                <w:sz w:val="24"/>
                <w:szCs w:val="24"/>
              </w:rPr>
              <w:t>Приобретение и ремонт оборудования</w:t>
            </w:r>
          </w:p>
        </w:tc>
        <w:tc>
          <w:tcPr>
            <w:tcW w:w="1384" w:type="dxa"/>
            <w:hideMark/>
          </w:tcPr>
          <w:p w:rsidR="001A440A" w:rsidRPr="00840FAF" w:rsidRDefault="001A440A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264" w:type="dxa"/>
            <w:hideMark/>
          </w:tcPr>
          <w:p w:rsidR="001A440A" w:rsidRPr="00840FAF" w:rsidRDefault="001A440A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220" w:type="dxa"/>
            <w:hideMark/>
          </w:tcPr>
          <w:p w:rsidR="001A440A" w:rsidRPr="00840FAF" w:rsidRDefault="001A440A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</w:tr>
      <w:tr w:rsidR="00C16205" w:rsidRPr="00840FAF" w:rsidTr="00B804B3">
        <w:trPr>
          <w:gridAfter w:val="1"/>
          <w:wAfter w:w="12" w:type="dxa"/>
          <w:trHeight w:val="522"/>
        </w:trPr>
        <w:tc>
          <w:tcPr>
            <w:cnfStyle w:val="001000000000"/>
            <w:tcW w:w="5106" w:type="dxa"/>
            <w:hideMark/>
          </w:tcPr>
          <w:p w:rsidR="00C16205" w:rsidRPr="00840FAF" w:rsidRDefault="00C16205" w:rsidP="00A7134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 w:val="0"/>
                <w:sz w:val="24"/>
                <w:szCs w:val="24"/>
              </w:rPr>
              <w:t>Приобретение расходных материалов для сопровождения воспитательно-образовательного процесса</w:t>
            </w:r>
          </w:p>
        </w:tc>
        <w:tc>
          <w:tcPr>
            <w:tcW w:w="1384" w:type="dxa"/>
            <w:hideMark/>
          </w:tcPr>
          <w:p w:rsidR="00C16205" w:rsidRPr="00840FAF" w:rsidRDefault="00EF7D17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125600</w:t>
            </w:r>
          </w:p>
        </w:tc>
        <w:tc>
          <w:tcPr>
            <w:tcW w:w="1264" w:type="dxa"/>
            <w:hideMark/>
          </w:tcPr>
          <w:p w:rsidR="00C16205" w:rsidRPr="00840FAF" w:rsidRDefault="00EF7D17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125600</w:t>
            </w:r>
          </w:p>
        </w:tc>
        <w:tc>
          <w:tcPr>
            <w:tcW w:w="1220" w:type="dxa"/>
            <w:hideMark/>
          </w:tcPr>
          <w:p w:rsidR="00C16205" w:rsidRPr="00840FAF" w:rsidRDefault="00EF7D17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125600</w:t>
            </w:r>
          </w:p>
        </w:tc>
      </w:tr>
      <w:tr w:rsidR="00EF7D17" w:rsidRPr="00840FAF" w:rsidTr="00B804B3">
        <w:trPr>
          <w:gridAfter w:val="1"/>
          <w:cnfStyle w:val="000000100000"/>
          <w:wAfter w:w="12" w:type="dxa"/>
          <w:trHeight w:val="522"/>
        </w:trPr>
        <w:tc>
          <w:tcPr>
            <w:cnfStyle w:val="001000000000"/>
            <w:tcW w:w="5106" w:type="dxa"/>
            <w:hideMark/>
          </w:tcPr>
          <w:p w:rsidR="00EF7D17" w:rsidRPr="00840FAF" w:rsidRDefault="00EF7D17" w:rsidP="00A7134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 w:val="0"/>
                <w:sz w:val="24"/>
                <w:szCs w:val="24"/>
              </w:rPr>
              <w:t xml:space="preserve">Канцелярские принадлежности </w:t>
            </w:r>
          </w:p>
        </w:tc>
        <w:tc>
          <w:tcPr>
            <w:tcW w:w="1384" w:type="dxa"/>
            <w:hideMark/>
          </w:tcPr>
          <w:p w:rsidR="00EF7D17" w:rsidRPr="00840FAF" w:rsidRDefault="00EF7D17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300000</w:t>
            </w:r>
          </w:p>
        </w:tc>
        <w:tc>
          <w:tcPr>
            <w:tcW w:w="1264" w:type="dxa"/>
            <w:hideMark/>
          </w:tcPr>
          <w:p w:rsidR="00EF7D17" w:rsidRPr="00840FAF" w:rsidRDefault="00EF7D17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300000</w:t>
            </w:r>
          </w:p>
        </w:tc>
        <w:tc>
          <w:tcPr>
            <w:tcW w:w="1220" w:type="dxa"/>
            <w:hideMark/>
          </w:tcPr>
          <w:p w:rsidR="00EF7D17" w:rsidRPr="00840FAF" w:rsidRDefault="00EF7D17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300000</w:t>
            </w:r>
          </w:p>
        </w:tc>
      </w:tr>
      <w:tr w:rsidR="00C16205" w:rsidRPr="00840FAF" w:rsidTr="00B804B3">
        <w:trPr>
          <w:gridAfter w:val="1"/>
          <w:wAfter w:w="12" w:type="dxa"/>
          <w:trHeight w:val="414"/>
        </w:trPr>
        <w:tc>
          <w:tcPr>
            <w:cnfStyle w:val="001000000000"/>
            <w:tcW w:w="5106" w:type="dxa"/>
            <w:hideMark/>
          </w:tcPr>
          <w:p w:rsidR="00C16205" w:rsidRPr="00840FAF" w:rsidRDefault="00C16205" w:rsidP="00A7134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 w:val="0"/>
                <w:sz w:val="24"/>
                <w:szCs w:val="24"/>
              </w:rPr>
              <w:t>Поддержка  работы интернета; установка локальной сети через беспроводную сеть Wi–Fi.</w:t>
            </w:r>
          </w:p>
        </w:tc>
        <w:tc>
          <w:tcPr>
            <w:tcW w:w="1384" w:type="dxa"/>
            <w:hideMark/>
          </w:tcPr>
          <w:p w:rsidR="00C16205" w:rsidRPr="00840FAF" w:rsidRDefault="00EF7D17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8400</w:t>
            </w:r>
          </w:p>
        </w:tc>
        <w:tc>
          <w:tcPr>
            <w:tcW w:w="1264" w:type="dxa"/>
            <w:hideMark/>
          </w:tcPr>
          <w:p w:rsidR="00C16205" w:rsidRPr="00840FAF" w:rsidRDefault="00EF7D17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8400</w:t>
            </w:r>
          </w:p>
        </w:tc>
        <w:tc>
          <w:tcPr>
            <w:tcW w:w="1220" w:type="dxa"/>
            <w:hideMark/>
          </w:tcPr>
          <w:p w:rsidR="00C16205" w:rsidRPr="00840FAF" w:rsidRDefault="00EF7D17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8400</w:t>
            </w:r>
          </w:p>
        </w:tc>
      </w:tr>
      <w:tr w:rsidR="009C3ECD" w:rsidRPr="00840FAF" w:rsidTr="00B804B3">
        <w:trPr>
          <w:gridAfter w:val="1"/>
          <w:cnfStyle w:val="000000100000"/>
          <w:wAfter w:w="12" w:type="dxa"/>
          <w:trHeight w:val="414"/>
        </w:trPr>
        <w:tc>
          <w:tcPr>
            <w:cnfStyle w:val="001000000000"/>
            <w:tcW w:w="5106" w:type="dxa"/>
            <w:hideMark/>
          </w:tcPr>
          <w:p w:rsidR="009C3ECD" w:rsidRPr="00840FAF" w:rsidRDefault="009C3ECD" w:rsidP="00A7134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 w:val="0"/>
                <w:sz w:val="24"/>
                <w:szCs w:val="24"/>
              </w:rPr>
              <w:t>Поддержка сайта</w:t>
            </w:r>
          </w:p>
        </w:tc>
        <w:tc>
          <w:tcPr>
            <w:tcW w:w="1384" w:type="dxa"/>
            <w:hideMark/>
          </w:tcPr>
          <w:p w:rsidR="009C3ECD" w:rsidRPr="00840FAF" w:rsidRDefault="009C3ECD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264" w:type="dxa"/>
            <w:hideMark/>
          </w:tcPr>
          <w:p w:rsidR="009C3ECD" w:rsidRPr="00840FAF" w:rsidRDefault="009C3ECD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220" w:type="dxa"/>
            <w:hideMark/>
          </w:tcPr>
          <w:p w:rsidR="009C3ECD" w:rsidRPr="00840FAF" w:rsidRDefault="009C3ECD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</w:tr>
      <w:tr w:rsidR="001A440A" w:rsidRPr="00840FAF" w:rsidTr="00B804B3">
        <w:trPr>
          <w:gridAfter w:val="1"/>
          <w:wAfter w:w="12" w:type="dxa"/>
          <w:trHeight w:val="414"/>
        </w:trPr>
        <w:tc>
          <w:tcPr>
            <w:cnfStyle w:val="001000000000"/>
            <w:tcW w:w="5106" w:type="dxa"/>
            <w:hideMark/>
          </w:tcPr>
          <w:p w:rsidR="001A440A" w:rsidRPr="00840FAF" w:rsidRDefault="001A440A" w:rsidP="00A7134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 w:val="0"/>
                <w:sz w:val="24"/>
                <w:szCs w:val="24"/>
              </w:rPr>
              <w:t xml:space="preserve">Обслуживание компьютерной техники в ДОУ, камер видео- наблюдения </w:t>
            </w:r>
          </w:p>
        </w:tc>
        <w:tc>
          <w:tcPr>
            <w:tcW w:w="1384" w:type="dxa"/>
            <w:hideMark/>
          </w:tcPr>
          <w:p w:rsidR="001A440A" w:rsidRPr="00840FAF" w:rsidRDefault="001A440A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264" w:type="dxa"/>
            <w:hideMark/>
          </w:tcPr>
          <w:p w:rsidR="001A440A" w:rsidRPr="00840FAF" w:rsidRDefault="001A440A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220" w:type="dxa"/>
            <w:hideMark/>
          </w:tcPr>
          <w:p w:rsidR="001A440A" w:rsidRPr="00840FAF" w:rsidRDefault="001A440A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</w:tr>
      <w:tr w:rsidR="009C3ECD" w:rsidRPr="00840FAF" w:rsidTr="00B804B3">
        <w:trPr>
          <w:cnfStyle w:val="000000100000"/>
        </w:trPr>
        <w:tc>
          <w:tcPr>
            <w:cnfStyle w:val="001000000000"/>
            <w:tcW w:w="5099" w:type="dxa"/>
            <w:hideMark/>
          </w:tcPr>
          <w:p w:rsidR="009C3ECD" w:rsidRPr="00840FAF" w:rsidRDefault="009C3ECD" w:rsidP="00A7134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 w:val="0"/>
                <w:sz w:val="24"/>
                <w:szCs w:val="24"/>
              </w:rPr>
              <w:t>Оснащение кабинетов компьютерной техникой</w:t>
            </w:r>
          </w:p>
        </w:tc>
        <w:tc>
          <w:tcPr>
            <w:tcW w:w="1386" w:type="dxa"/>
            <w:hideMark/>
          </w:tcPr>
          <w:p w:rsidR="009C3ECD" w:rsidRPr="00840FAF" w:rsidRDefault="001A440A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1256" w:type="dxa"/>
            <w:hideMark/>
          </w:tcPr>
          <w:p w:rsidR="009C3ECD" w:rsidRPr="00840FAF" w:rsidRDefault="009608D7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8</w:t>
            </w:r>
            <w:r w:rsidR="001A440A" w:rsidRPr="00840FA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1232" w:type="dxa"/>
            <w:gridSpan w:val="2"/>
            <w:hideMark/>
          </w:tcPr>
          <w:p w:rsidR="009C3ECD" w:rsidRPr="00840FAF" w:rsidRDefault="009608D7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8</w:t>
            </w:r>
            <w:r w:rsidR="001A440A" w:rsidRPr="00840FA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</w:tr>
      <w:tr w:rsidR="009C3ECD" w:rsidRPr="00840FAF" w:rsidTr="00B804B3">
        <w:tc>
          <w:tcPr>
            <w:cnfStyle w:val="001000000000"/>
            <w:tcW w:w="5099" w:type="dxa"/>
            <w:hideMark/>
          </w:tcPr>
          <w:p w:rsidR="009C3ECD" w:rsidRPr="00840FAF" w:rsidRDefault="009C3ECD" w:rsidP="00A7134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 w:val="0"/>
                <w:sz w:val="24"/>
                <w:szCs w:val="24"/>
              </w:rPr>
              <w:t>Оснащение зала  современным оборудованием в соответствии с программой ДОУ</w:t>
            </w:r>
          </w:p>
        </w:tc>
        <w:tc>
          <w:tcPr>
            <w:tcW w:w="1386" w:type="dxa"/>
            <w:hideMark/>
          </w:tcPr>
          <w:p w:rsidR="009C3ECD" w:rsidRPr="00840FAF" w:rsidRDefault="00840FAF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60000</w:t>
            </w:r>
          </w:p>
        </w:tc>
        <w:tc>
          <w:tcPr>
            <w:tcW w:w="1256" w:type="dxa"/>
            <w:hideMark/>
          </w:tcPr>
          <w:p w:rsidR="009C3ECD" w:rsidRPr="00840FAF" w:rsidRDefault="001A440A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100000</w:t>
            </w:r>
          </w:p>
        </w:tc>
        <w:tc>
          <w:tcPr>
            <w:tcW w:w="1232" w:type="dxa"/>
            <w:gridSpan w:val="2"/>
            <w:hideMark/>
          </w:tcPr>
          <w:p w:rsidR="009C3ECD" w:rsidRPr="00840FAF" w:rsidRDefault="001A440A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C3ECD" w:rsidRPr="00840FAF" w:rsidTr="00B804B3">
        <w:trPr>
          <w:cnfStyle w:val="000000100000"/>
          <w:trHeight w:val="190"/>
        </w:trPr>
        <w:tc>
          <w:tcPr>
            <w:cnfStyle w:val="001000000000"/>
            <w:tcW w:w="5099" w:type="dxa"/>
            <w:hideMark/>
          </w:tcPr>
          <w:p w:rsidR="009C3ECD" w:rsidRPr="00840FAF" w:rsidRDefault="009C3ECD" w:rsidP="00A7134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 w:val="0"/>
                <w:sz w:val="24"/>
                <w:szCs w:val="24"/>
              </w:rPr>
              <w:t>Приобретение современной  детской мебели</w:t>
            </w:r>
          </w:p>
        </w:tc>
        <w:tc>
          <w:tcPr>
            <w:tcW w:w="1386" w:type="dxa"/>
            <w:hideMark/>
          </w:tcPr>
          <w:p w:rsidR="009C3ECD" w:rsidRPr="00840FAF" w:rsidRDefault="001A440A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6" w:type="dxa"/>
            <w:hideMark/>
          </w:tcPr>
          <w:p w:rsidR="009C3ECD" w:rsidRPr="00840FAF" w:rsidRDefault="001A440A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  <w:gridSpan w:val="2"/>
            <w:hideMark/>
          </w:tcPr>
          <w:p w:rsidR="009C3ECD" w:rsidRPr="00840FAF" w:rsidRDefault="001A440A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C3ECD" w:rsidRPr="00840FAF" w:rsidTr="00B804B3">
        <w:trPr>
          <w:trHeight w:val="573"/>
        </w:trPr>
        <w:tc>
          <w:tcPr>
            <w:cnfStyle w:val="001000000000"/>
            <w:tcW w:w="5099" w:type="dxa"/>
            <w:hideMark/>
          </w:tcPr>
          <w:p w:rsidR="009C3ECD" w:rsidRPr="00840FAF" w:rsidRDefault="009C3ECD" w:rsidP="00A7134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 w:val="0"/>
                <w:sz w:val="24"/>
                <w:szCs w:val="24"/>
              </w:rPr>
              <w:t>Оснащение Комнаты безопасности современными методическими пособиями</w:t>
            </w:r>
          </w:p>
        </w:tc>
        <w:tc>
          <w:tcPr>
            <w:tcW w:w="1386" w:type="dxa"/>
            <w:hideMark/>
          </w:tcPr>
          <w:p w:rsidR="009C3ECD" w:rsidRPr="00840FAF" w:rsidRDefault="001A440A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6" w:type="dxa"/>
            <w:hideMark/>
          </w:tcPr>
          <w:p w:rsidR="009C3ECD" w:rsidRPr="00840FAF" w:rsidRDefault="001A440A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1232" w:type="dxa"/>
            <w:gridSpan w:val="2"/>
            <w:hideMark/>
          </w:tcPr>
          <w:p w:rsidR="009C3ECD" w:rsidRPr="00840FAF" w:rsidRDefault="001A440A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</w:tr>
      <w:tr w:rsidR="009C3ECD" w:rsidRPr="00840FAF" w:rsidTr="00B804B3">
        <w:trPr>
          <w:cnfStyle w:val="000000100000"/>
          <w:trHeight w:val="573"/>
        </w:trPr>
        <w:tc>
          <w:tcPr>
            <w:cnfStyle w:val="001000000000"/>
            <w:tcW w:w="5099" w:type="dxa"/>
            <w:hideMark/>
          </w:tcPr>
          <w:p w:rsidR="009C3ECD" w:rsidRPr="00840FAF" w:rsidRDefault="009C3ECD" w:rsidP="00A7134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 w:val="0"/>
                <w:sz w:val="24"/>
                <w:szCs w:val="24"/>
              </w:rPr>
              <w:t>Оснащение комнаты психологической разгрузки современным инвентарем и методическими пособиями, для более успешной адаптации детей к ДОУ</w:t>
            </w:r>
          </w:p>
        </w:tc>
        <w:tc>
          <w:tcPr>
            <w:tcW w:w="1386" w:type="dxa"/>
            <w:hideMark/>
          </w:tcPr>
          <w:p w:rsidR="009C3ECD" w:rsidRPr="00840FAF" w:rsidRDefault="001A440A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256" w:type="dxa"/>
            <w:hideMark/>
          </w:tcPr>
          <w:p w:rsidR="009C3ECD" w:rsidRPr="00840FAF" w:rsidRDefault="001A440A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232" w:type="dxa"/>
            <w:gridSpan w:val="2"/>
            <w:hideMark/>
          </w:tcPr>
          <w:p w:rsidR="009C3ECD" w:rsidRPr="00840FAF" w:rsidRDefault="001A440A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</w:tr>
      <w:tr w:rsidR="009C3ECD" w:rsidRPr="00840FAF" w:rsidTr="00B804B3">
        <w:trPr>
          <w:trHeight w:val="417"/>
        </w:trPr>
        <w:tc>
          <w:tcPr>
            <w:cnfStyle w:val="001000000000"/>
            <w:tcW w:w="5099" w:type="dxa"/>
            <w:hideMark/>
          </w:tcPr>
          <w:p w:rsidR="009C3ECD" w:rsidRPr="00840FAF" w:rsidRDefault="009C3ECD" w:rsidP="00A7134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 w:val="0"/>
                <w:sz w:val="24"/>
                <w:szCs w:val="24"/>
              </w:rPr>
              <w:t>Научно-методическое и информационно-компьютерное обеспечение методического кабинета</w:t>
            </w:r>
          </w:p>
        </w:tc>
        <w:tc>
          <w:tcPr>
            <w:tcW w:w="1386" w:type="dxa"/>
            <w:hideMark/>
          </w:tcPr>
          <w:p w:rsidR="009C3ECD" w:rsidRPr="00840FAF" w:rsidRDefault="001A440A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256" w:type="dxa"/>
            <w:hideMark/>
          </w:tcPr>
          <w:p w:rsidR="009C3ECD" w:rsidRPr="00840FAF" w:rsidRDefault="001A440A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1232" w:type="dxa"/>
            <w:gridSpan w:val="2"/>
            <w:hideMark/>
          </w:tcPr>
          <w:p w:rsidR="009C3ECD" w:rsidRPr="00840FAF" w:rsidRDefault="001A440A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</w:tr>
      <w:tr w:rsidR="009C3ECD" w:rsidRPr="00840FAF" w:rsidTr="00B804B3">
        <w:trPr>
          <w:cnfStyle w:val="000000100000"/>
          <w:trHeight w:val="573"/>
        </w:trPr>
        <w:tc>
          <w:tcPr>
            <w:cnfStyle w:val="001000000000"/>
            <w:tcW w:w="5099" w:type="dxa"/>
            <w:hideMark/>
          </w:tcPr>
          <w:p w:rsidR="009C3ECD" w:rsidRPr="00840FAF" w:rsidRDefault="009C3ECD" w:rsidP="00A7134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 w:val="0"/>
                <w:sz w:val="24"/>
                <w:szCs w:val="24"/>
              </w:rPr>
              <w:t>Оснащение групп ДОУ игрушками, дидактическим материалом, методической литературой</w:t>
            </w:r>
          </w:p>
        </w:tc>
        <w:tc>
          <w:tcPr>
            <w:tcW w:w="1386" w:type="dxa"/>
            <w:hideMark/>
          </w:tcPr>
          <w:p w:rsidR="009C3ECD" w:rsidRPr="00840FAF" w:rsidRDefault="001A440A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400000</w:t>
            </w:r>
          </w:p>
        </w:tc>
        <w:tc>
          <w:tcPr>
            <w:tcW w:w="1256" w:type="dxa"/>
            <w:hideMark/>
          </w:tcPr>
          <w:p w:rsidR="009C3ECD" w:rsidRPr="00840FAF" w:rsidRDefault="001A440A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400000</w:t>
            </w:r>
          </w:p>
        </w:tc>
        <w:tc>
          <w:tcPr>
            <w:tcW w:w="1232" w:type="dxa"/>
            <w:gridSpan w:val="2"/>
            <w:hideMark/>
          </w:tcPr>
          <w:p w:rsidR="009C3ECD" w:rsidRPr="00840FAF" w:rsidRDefault="001A440A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500000</w:t>
            </w:r>
          </w:p>
        </w:tc>
      </w:tr>
      <w:tr w:rsidR="009C3ECD" w:rsidRPr="00840FAF" w:rsidTr="00B804B3">
        <w:trPr>
          <w:trHeight w:val="358"/>
        </w:trPr>
        <w:tc>
          <w:tcPr>
            <w:cnfStyle w:val="001000000000"/>
            <w:tcW w:w="5099" w:type="dxa"/>
            <w:hideMark/>
          </w:tcPr>
          <w:p w:rsidR="009C3ECD" w:rsidRPr="00840FAF" w:rsidRDefault="009C3ECD" w:rsidP="00A7134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 w:val="0"/>
                <w:sz w:val="24"/>
                <w:szCs w:val="24"/>
              </w:rPr>
              <w:t>Подписка на периодическую литературу (газеты, журналы)</w:t>
            </w:r>
            <w:r w:rsidR="001A440A" w:rsidRPr="00840FAF">
              <w:rPr>
                <w:rFonts w:ascii="Times New Roman" w:hAnsi="Times New Roman"/>
                <w:b w:val="0"/>
                <w:sz w:val="24"/>
                <w:szCs w:val="24"/>
              </w:rPr>
              <w:t>, пополнение библиотечного фонда, пополнение  медиатеки</w:t>
            </w:r>
          </w:p>
        </w:tc>
        <w:tc>
          <w:tcPr>
            <w:tcW w:w="1386" w:type="dxa"/>
            <w:hideMark/>
          </w:tcPr>
          <w:p w:rsidR="009C3ECD" w:rsidRPr="00840FAF" w:rsidRDefault="001A440A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1256" w:type="dxa"/>
            <w:hideMark/>
          </w:tcPr>
          <w:p w:rsidR="009C3ECD" w:rsidRPr="00840FAF" w:rsidRDefault="001A440A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1232" w:type="dxa"/>
            <w:gridSpan w:val="2"/>
            <w:hideMark/>
          </w:tcPr>
          <w:p w:rsidR="009C3ECD" w:rsidRPr="00840FAF" w:rsidRDefault="001A440A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</w:tr>
      <w:tr w:rsidR="009C3ECD" w:rsidRPr="00840FAF" w:rsidTr="00B804B3">
        <w:trPr>
          <w:cnfStyle w:val="000000100000"/>
          <w:trHeight w:val="186"/>
        </w:trPr>
        <w:tc>
          <w:tcPr>
            <w:cnfStyle w:val="001000000000"/>
            <w:tcW w:w="5099" w:type="dxa"/>
            <w:hideMark/>
          </w:tcPr>
          <w:p w:rsidR="009C3ECD" w:rsidRPr="00840FAF" w:rsidRDefault="001A440A" w:rsidP="00A7134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 w:val="0"/>
                <w:sz w:val="24"/>
                <w:szCs w:val="24"/>
              </w:rPr>
              <w:t>Повышение квалификации педагогов, курсовая переподготовка</w:t>
            </w:r>
          </w:p>
        </w:tc>
        <w:tc>
          <w:tcPr>
            <w:tcW w:w="1386" w:type="dxa"/>
            <w:hideMark/>
          </w:tcPr>
          <w:p w:rsidR="009C3ECD" w:rsidRPr="00840FAF" w:rsidRDefault="001A440A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6" w:type="dxa"/>
            <w:hideMark/>
          </w:tcPr>
          <w:p w:rsidR="009C3ECD" w:rsidRPr="00840FAF" w:rsidRDefault="001A440A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  <w:gridSpan w:val="2"/>
            <w:hideMark/>
          </w:tcPr>
          <w:p w:rsidR="009C3ECD" w:rsidRPr="00840FAF" w:rsidRDefault="001A440A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A440A" w:rsidRPr="00840FAF" w:rsidTr="00B804B3">
        <w:trPr>
          <w:trHeight w:val="186"/>
        </w:trPr>
        <w:tc>
          <w:tcPr>
            <w:cnfStyle w:val="001000000000"/>
            <w:tcW w:w="5099" w:type="dxa"/>
            <w:hideMark/>
          </w:tcPr>
          <w:p w:rsidR="001A440A" w:rsidRPr="00840FAF" w:rsidRDefault="001A440A" w:rsidP="00A7134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 w:val="0"/>
                <w:sz w:val="24"/>
                <w:szCs w:val="24"/>
              </w:rPr>
              <w:t>Текущий, косметический  ремонт зданий, сооружений и помещений, двора, уличного оборудования</w:t>
            </w:r>
          </w:p>
        </w:tc>
        <w:tc>
          <w:tcPr>
            <w:tcW w:w="1386" w:type="dxa"/>
            <w:hideMark/>
          </w:tcPr>
          <w:p w:rsidR="001A440A" w:rsidRPr="00840FAF" w:rsidRDefault="001A440A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450000</w:t>
            </w:r>
          </w:p>
        </w:tc>
        <w:tc>
          <w:tcPr>
            <w:tcW w:w="1256" w:type="dxa"/>
            <w:hideMark/>
          </w:tcPr>
          <w:p w:rsidR="001A440A" w:rsidRPr="00840FAF" w:rsidRDefault="001A440A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450000</w:t>
            </w:r>
          </w:p>
        </w:tc>
        <w:tc>
          <w:tcPr>
            <w:tcW w:w="1232" w:type="dxa"/>
            <w:gridSpan w:val="2"/>
            <w:hideMark/>
          </w:tcPr>
          <w:p w:rsidR="001A440A" w:rsidRPr="00840FAF" w:rsidRDefault="001A440A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450000</w:t>
            </w:r>
          </w:p>
        </w:tc>
      </w:tr>
      <w:tr w:rsidR="001A440A" w:rsidRPr="00840FAF" w:rsidTr="00B804B3">
        <w:trPr>
          <w:cnfStyle w:val="000000100000"/>
          <w:trHeight w:val="186"/>
        </w:trPr>
        <w:tc>
          <w:tcPr>
            <w:cnfStyle w:val="001000000000"/>
            <w:tcW w:w="5099" w:type="dxa"/>
            <w:hideMark/>
          </w:tcPr>
          <w:p w:rsidR="001A440A" w:rsidRPr="00840FAF" w:rsidRDefault="001A440A" w:rsidP="00A7134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 w:val="0"/>
                <w:sz w:val="24"/>
                <w:szCs w:val="24"/>
              </w:rPr>
              <w:t>Обеспечение безопасности</w:t>
            </w:r>
          </w:p>
        </w:tc>
        <w:tc>
          <w:tcPr>
            <w:tcW w:w="1386" w:type="dxa"/>
            <w:hideMark/>
          </w:tcPr>
          <w:p w:rsidR="001A440A" w:rsidRPr="00840FAF" w:rsidRDefault="009608D7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256" w:type="dxa"/>
            <w:hideMark/>
          </w:tcPr>
          <w:p w:rsidR="001A440A" w:rsidRPr="00840FAF" w:rsidRDefault="009608D7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232" w:type="dxa"/>
            <w:gridSpan w:val="2"/>
            <w:hideMark/>
          </w:tcPr>
          <w:p w:rsidR="001A440A" w:rsidRPr="00840FAF" w:rsidRDefault="009608D7" w:rsidP="001A440A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70000</w:t>
            </w:r>
          </w:p>
        </w:tc>
      </w:tr>
      <w:tr w:rsidR="001A440A" w:rsidRPr="00840FAF" w:rsidTr="00B804B3">
        <w:trPr>
          <w:trHeight w:val="186"/>
        </w:trPr>
        <w:tc>
          <w:tcPr>
            <w:cnfStyle w:val="001000000000"/>
            <w:tcW w:w="5099" w:type="dxa"/>
            <w:hideMark/>
          </w:tcPr>
          <w:p w:rsidR="001A440A" w:rsidRPr="00840FAF" w:rsidRDefault="001A440A" w:rsidP="00A7134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 w:val="0"/>
                <w:sz w:val="24"/>
                <w:szCs w:val="24"/>
              </w:rPr>
              <w:t>Вневедомственная охрана</w:t>
            </w:r>
          </w:p>
        </w:tc>
        <w:tc>
          <w:tcPr>
            <w:tcW w:w="1386" w:type="dxa"/>
            <w:hideMark/>
          </w:tcPr>
          <w:p w:rsidR="001A440A" w:rsidRPr="00840FAF" w:rsidRDefault="001A440A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hideMark/>
          </w:tcPr>
          <w:p w:rsidR="001A440A" w:rsidRPr="00840FAF" w:rsidRDefault="001A440A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hideMark/>
          </w:tcPr>
          <w:p w:rsidR="001A440A" w:rsidRPr="00840FAF" w:rsidRDefault="001A440A" w:rsidP="001A440A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40A" w:rsidRPr="00840FAF" w:rsidTr="00B804B3">
        <w:trPr>
          <w:cnfStyle w:val="000000100000"/>
          <w:trHeight w:val="186"/>
        </w:trPr>
        <w:tc>
          <w:tcPr>
            <w:cnfStyle w:val="001000000000"/>
            <w:tcW w:w="5099" w:type="dxa"/>
            <w:hideMark/>
          </w:tcPr>
          <w:p w:rsidR="001A440A" w:rsidRPr="00840FAF" w:rsidRDefault="001A440A" w:rsidP="001A4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A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386" w:type="dxa"/>
            <w:hideMark/>
          </w:tcPr>
          <w:p w:rsidR="001A440A" w:rsidRPr="00840FAF" w:rsidRDefault="003740E4" w:rsidP="00840FAF">
            <w:pPr>
              <w:tabs>
                <w:tab w:val="left" w:pos="450"/>
                <w:tab w:val="center" w:pos="530"/>
              </w:tabs>
              <w:jc w:val="center"/>
              <w:cnfStyle w:val="0000001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/>
                <w:sz w:val="24"/>
                <w:szCs w:val="24"/>
              </w:rPr>
              <w:t>1 5</w:t>
            </w:r>
            <w:r w:rsidR="00840FAF" w:rsidRPr="00840FA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840FAF"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  <w:r w:rsidR="00B804B3" w:rsidRPr="00840FAF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56" w:type="dxa"/>
            <w:hideMark/>
          </w:tcPr>
          <w:p w:rsidR="001A440A" w:rsidRPr="00840FAF" w:rsidRDefault="00B804B3" w:rsidP="003740E4">
            <w:pPr>
              <w:jc w:val="center"/>
              <w:cnfStyle w:val="0000001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740E4" w:rsidRPr="00840FAF">
              <w:rPr>
                <w:rFonts w:ascii="Times New Roman" w:hAnsi="Times New Roman"/>
                <w:b/>
                <w:sz w:val="24"/>
                <w:szCs w:val="24"/>
              </w:rPr>
              <w:t> 698 000</w:t>
            </w:r>
          </w:p>
        </w:tc>
        <w:tc>
          <w:tcPr>
            <w:tcW w:w="1232" w:type="dxa"/>
            <w:gridSpan w:val="2"/>
            <w:hideMark/>
          </w:tcPr>
          <w:p w:rsidR="001A440A" w:rsidRPr="00840FAF" w:rsidRDefault="00B804B3" w:rsidP="003740E4">
            <w:pPr>
              <w:jc w:val="center"/>
              <w:cnfStyle w:val="0000001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840FA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740E4" w:rsidRPr="00840FAF">
              <w:rPr>
                <w:rFonts w:ascii="Times New Roman" w:hAnsi="Times New Roman"/>
                <w:b/>
                <w:sz w:val="24"/>
                <w:szCs w:val="24"/>
              </w:rPr>
              <w:t> 728 000</w:t>
            </w:r>
          </w:p>
        </w:tc>
      </w:tr>
    </w:tbl>
    <w:p w:rsidR="00B804B3" w:rsidRPr="00F45B90" w:rsidRDefault="00B804B3" w:rsidP="00B804B3">
      <w:pPr>
        <w:pStyle w:val="msonormalbullet2gif"/>
        <w:spacing w:before="0" w:beforeAutospacing="0" w:after="0" w:afterAutospacing="0"/>
        <w:contextualSpacing/>
        <w:rPr>
          <w:b/>
          <w:i/>
          <w:color w:val="244061" w:themeColor="accent1" w:themeShade="80"/>
          <w:sz w:val="32"/>
          <w:szCs w:val="32"/>
        </w:rPr>
      </w:pPr>
    </w:p>
    <w:p w:rsidR="00640808" w:rsidRPr="00F45B90" w:rsidRDefault="00640808" w:rsidP="00B804B3">
      <w:pPr>
        <w:pStyle w:val="msonormalbullet2gif"/>
        <w:spacing w:before="0" w:beforeAutospacing="0" w:after="0" w:afterAutospacing="0"/>
        <w:contextualSpacing/>
        <w:rPr>
          <w:b/>
          <w:i/>
          <w:color w:val="244061" w:themeColor="accent1" w:themeShade="80"/>
          <w:sz w:val="32"/>
          <w:szCs w:val="32"/>
        </w:rPr>
      </w:pPr>
    </w:p>
    <w:p w:rsidR="00B804B3" w:rsidRPr="00F45B90" w:rsidRDefault="00B804B3" w:rsidP="00DB4C05">
      <w:pPr>
        <w:pStyle w:val="msonormalbullet2gif"/>
        <w:spacing w:before="0" w:beforeAutospacing="0" w:after="0" w:afterAutospacing="0"/>
        <w:contextualSpacing/>
        <w:jc w:val="center"/>
        <w:rPr>
          <w:b/>
          <w:i/>
          <w:color w:val="244061" w:themeColor="accent1" w:themeShade="80"/>
          <w:sz w:val="32"/>
          <w:szCs w:val="32"/>
        </w:rPr>
      </w:pPr>
    </w:p>
    <w:p w:rsidR="00DB4C05" w:rsidRPr="00F45B90" w:rsidRDefault="00DB4C05" w:rsidP="00DB4C05">
      <w:pPr>
        <w:pStyle w:val="msonormalbullet2gif"/>
        <w:spacing w:before="0" w:beforeAutospacing="0" w:after="0" w:afterAutospacing="0"/>
        <w:contextualSpacing/>
        <w:jc w:val="center"/>
        <w:rPr>
          <w:i/>
          <w:color w:val="C00000"/>
          <w:sz w:val="32"/>
          <w:szCs w:val="32"/>
        </w:rPr>
      </w:pPr>
      <w:r w:rsidRPr="00F45B90">
        <w:rPr>
          <w:b/>
          <w:i/>
          <w:color w:val="C00000"/>
          <w:sz w:val="32"/>
          <w:szCs w:val="32"/>
        </w:rPr>
        <w:t xml:space="preserve">Целевые индикаторы и показатели </w:t>
      </w:r>
      <w:r w:rsidR="00CD6939" w:rsidRPr="00F45B90">
        <w:rPr>
          <w:b/>
          <w:i/>
          <w:color w:val="C00000"/>
          <w:sz w:val="32"/>
          <w:szCs w:val="32"/>
        </w:rPr>
        <w:t xml:space="preserve">выполнения </w:t>
      </w:r>
      <w:r w:rsidRPr="00F45B90">
        <w:rPr>
          <w:b/>
          <w:i/>
          <w:color w:val="C00000"/>
          <w:sz w:val="32"/>
          <w:szCs w:val="32"/>
        </w:rPr>
        <w:t xml:space="preserve">Программы </w:t>
      </w:r>
    </w:p>
    <w:p w:rsidR="00DB4C05" w:rsidRPr="00F45B90" w:rsidRDefault="00DB4C05" w:rsidP="00DB4C05">
      <w:pPr>
        <w:pStyle w:val="msonormalbullet2gif"/>
        <w:spacing w:before="0" w:beforeAutospacing="0" w:after="0" w:afterAutospacing="0"/>
        <w:ind w:left="644"/>
        <w:contextualSpacing/>
        <w:rPr>
          <w:i/>
          <w:color w:val="244061" w:themeColor="accent1" w:themeShade="80"/>
          <w:sz w:val="32"/>
          <w:szCs w:val="32"/>
        </w:rPr>
      </w:pPr>
    </w:p>
    <w:p w:rsidR="00DB4C05" w:rsidRPr="00840FAF" w:rsidRDefault="00DB4C05" w:rsidP="008C7DA6">
      <w:pPr>
        <w:pStyle w:val="msonormalbullet1gif"/>
        <w:spacing w:before="0" w:beforeAutospacing="0" w:after="0" w:afterAutospacing="0" w:line="276" w:lineRule="auto"/>
        <w:rPr>
          <w:b/>
          <w:sz w:val="28"/>
          <w:szCs w:val="28"/>
        </w:rPr>
      </w:pPr>
      <w:r w:rsidRPr="00840FAF">
        <w:rPr>
          <w:b/>
          <w:sz w:val="28"/>
          <w:szCs w:val="28"/>
        </w:rPr>
        <w:t>В процессе реализации воспитательно-образовательного процесса:</w:t>
      </w:r>
    </w:p>
    <w:p w:rsidR="00DB4C05" w:rsidRPr="00840FAF" w:rsidRDefault="00DB4C05" w:rsidP="008C7DA6">
      <w:pPr>
        <w:numPr>
          <w:ilvl w:val="0"/>
          <w:numId w:val="42"/>
        </w:numPr>
        <w:tabs>
          <w:tab w:val="left" w:pos="0"/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Повышение качества подготовки детей старшего дошкольного возраста к школьному обучению, обучающихся в системе предшкольного  образования в вариативных формах.</w:t>
      </w:r>
    </w:p>
    <w:p w:rsidR="00DB4C05" w:rsidRPr="00840FAF" w:rsidRDefault="00DB4C05" w:rsidP="00DB4C05">
      <w:pPr>
        <w:numPr>
          <w:ilvl w:val="0"/>
          <w:numId w:val="42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Рост числа педагогов</w:t>
      </w:r>
      <w:r w:rsidR="00CD6939" w:rsidRPr="00840FAF">
        <w:rPr>
          <w:rFonts w:ascii="Times New Roman" w:hAnsi="Times New Roman"/>
          <w:sz w:val="28"/>
          <w:szCs w:val="28"/>
        </w:rPr>
        <w:t>,</w:t>
      </w:r>
      <w:r w:rsidRPr="00840FAF">
        <w:rPr>
          <w:rFonts w:ascii="Times New Roman" w:hAnsi="Times New Roman"/>
          <w:sz w:val="28"/>
          <w:szCs w:val="28"/>
        </w:rPr>
        <w:t xml:space="preserve"> работающих в инновационном режиме (65%).</w:t>
      </w:r>
    </w:p>
    <w:p w:rsidR="00DB4C05" w:rsidRPr="00840FAF" w:rsidRDefault="00DB4C05" w:rsidP="008C7DA6">
      <w:pPr>
        <w:numPr>
          <w:ilvl w:val="0"/>
          <w:numId w:val="42"/>
        </w:numPr>
        <w:tabs>
          <w:tab w:val="left" w:pos="0"/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Рост числа педагогов, владеющих современными информационными технологиями (87%).</w:t>
      </w:r>
    </w:p>
    <w:p w:rsidR="00DB4C05" w:rsidRPr="00840FAF" w:rsidRDefault="00DB4C05" w:rsidP="008C7DA6">
      <w:pPr>
        <w:numPr>
          <w:ilvl w:val="0"/>
          <w:numId w:val="42"/>
        </w:numPr>
        <w:tabs>
          <w:tab w:val="left" w:pos="0"/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Увеличение количества педагогов, использующих авторские программы (35%).</w:t>
      </w:r>
    </w:p>
    <w:p w:rsidR="00DB4C05" w:rsidRPr="00840FAF" w:rsidRDefault="00DB4C05" w:rsidP="008C7DA6">
      <w:pPr>
        <w:numPr>
          <w:ilvl w:val="0"/>
          <w:numId w:val="42"/>
        </w:numPr>
        <w:tabs>
          <w:tab w:val="left" w:pos="0"/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Удельный вес численности педагогов, прошедших повышение квалификации и профессиональную переподготовку (100%).</w:t>
      </w:r>
    </w:p>
    <w:p w:rsidR="00DB4C05" w:rsidRPr="00840FAF" w:rsidRDefault="00DB4C05" w:rsidP="008C7DA6">
      <w:pPr>
        <w:numPr>
          <w:ilvl w:val="0"/>
          <w:numId w:val="42"/>
        </w:numPr>
        <w:tabs>
          <w:tab w:val="left" w:pos="0"/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Рост числа педагогов, освоивших проектный метод работе с детьми и   «Мастер-класс» (45%).</w:t>
      </w:r>
    </w:p>
    <w:p w:rsidR="00DB4C05" w:rsidRPr="00840FAF" w:rsidRDefault="00DB4C05" w:rsidP="008C7DA6">
      <w:pPr>
        <w:numPr>
          <w:ilvl w:val="0"/>
          <w:numId w:val="42"/>
        </w:numPr>
        <w:tabs>
          <w:tab w:val="left" w:pos="0"/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Рост привлечения дополнительных средств в дошкольное учреждение за счет маркетинговых услуг (45%).</w:t>
      </w:r>
    </w:p>
    <w:p w:rsidR="00DB4C05" w:rsidRPr="00840FAF" w:rsidRDefault="00DB4C05" w:rsidP="008C7DA6">
      <w:pPr>
        <w:numPr>
          <w:ilvl w:val="0"/>
          <w:numId w:val="42"/>
        </w:numPr>
        <w:tabs>
          <w:tab w:val="left" w:pos="0"/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 xml:space="preserve">Обеспечение психологического комфорта ребенка в </w:t>
      </w:r>
      <w:r w:rsidR="00840FAF" w:rsidRPr="00840FAF">
        <w:rPr>
          <w:rFonts w:ascii="Times New Roman" w:hAnsi="Times New Roman"/>
          <w:sz w:val="28"/>
          <w:szCs w:val="28"/>
        </w:rPr>
        <w:t>МБ</w:t>
      </w:r>
      <w:r w:rsidRPr="00840FAF">
        <w:rPr>
          <w:rFonts w:ascii="Times New Roman" w:hAnsi="Times New Roman"/>
          <w:sz w:val="28"/>
          <w:szCs w:val="28"/>
        </w:rPr>
        <w:t>ДОУ в целях сохранения его физического и психического здоровья.</w:t>
      </w:r>
    </w:p>
    <w:p w:rsidR="00DB4C05" w:rsidRPr="00840FAF" w:rsidRDefault="00DB4C05" w:rsidP="008C7DA6">
      <w:pPr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DB4C05" w:rsidRPr="00840FAF" w:rsidRDefault="00DB4C05" w:rsidP="008C7DA6">
      <w:pPr>
        <w:contextualSpacing/>
        <w:rPr>
          <w:rFonts w:ascii="Times New Roman" w:hAnsi="Times New Roman"/>
          <w:b/>
          <w:sz w:val="28"/>
          <w:szCs w:val="28"/>
        </w:rPr>
      </w:pPr>
      <w:r w:rsidRPr="00840FAF">
        <w:rPr>
          <w:rFonts w:ascii="Times New Roman" w:hAnsi="Times New Roman"/>
          <w:b/>
          <w:sz w:val="28"/>
          <w:szCs w:val="28"/>
        </w:rPr>
        <w:t>В рамках общеинтеллектуального направления:</w:t>
      </w:r>
    </w:p>
    <w:p w:rsidR="00DB4C05" w:rsidRPr="00840FAF" w:rsidRDefault="00DB4C05" w:rsidP="008C7DA6">
      <w:pPr>
        <w:numPr>
          <w:ilvl w:val="0"/>
          <w:numId w:val="43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развитие любознательности и повышения умственной работоспособности детей (не менее чем на 15%);</w:t>
      </w:r>
    </w:p>
    <w:p w:rsidR="00DB4C05" w:rsidRPr="00840FAF" w:rsidRDefault="00DB4C05" w:rsidP="008C7DA6">
      <w:pPr>
        <w:numPr>
          <w:ilvl w:val="0"/>
          <w:numId w:val="43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формирование социально-интеллектуальной компетенции у воспитанников (динамика составляет не менее 30-35%), развитие сенсорных и умственных способностей (динамика-35-40%);</w:t>
      </w:r>
    </w:p>
    <w:p w:rsidR="00DB4C05" w:rsidRPr="00840FAF" w:rsidRDefault="00DB4C05" w:rsidP="008C7DA6">
      <w:pPr>
        <w:numPr>
          <w:ilvl w:val="0"/>
          <w:numId w:val="43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формирование умения действовать в ситуации предоставления свободы выбора (не менее чем у 80% воспитанников).</w:t>
      </w:r>
    </w:p>
    <w:p w:rsidR="00DB4C05" w:rsidRPr="00840FAF" w:rsidRDefault="00DB4C05" w:rsidP="00DB4C05">
      <w:pPr>
        <w:tabs>
          <w:tab w:val="left" w:pos="567"/>
        </w:tabs>
        <w:contextualSpacing/>
        <w:rPr>
          <w:rFonts w:ascii="Times New Roman" w:hAnsi="Times New Roman"/>
          <w:sz w:val="28"/>
          <w:szCs w:val="28"/>
        </w:rPr>
      </w:pPr>
    </w:p>
    <w:p w:rsidR="00DB4C05" w:rsidRPr="00840FAF" w:rsidRDefault="00DB4C05" w:rsidP="008C7DA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40FAF">
        <w:rPr>
          <w:rFonts w:ascii="Times New Roman" w:hAnsi="Times New Roman"/>
          <w:b/>
          <w:sz w:val="28"/>
          <w:szCs w:val="28"/>
        </w:rPr>
        <w:t>В рамках физкультурно-оздоровительного направления:</w:t>
      </w:r>
    </w:p>
    <w:p w:rsidR="00DB4C05" w:rsidRPr="00840FAF" w:rsidRDefault="00DB4C05" w:rsidP="008C7DA6">
      <w:pPr>
        <w:numPr>
          <w:ilvl w:val="0"/>
          <w:numId w:val="44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снижение детской заболеваемости;</w:t>
      </w:r>
    </w:p>
    <w:p w:rsidR="00DB4C05" w:rsidRPr="00840FAF" w:rsidRDefault="00DB4C05" w:rsidP="008C7DA6">
      <w:pPr>
        <w:numPr>
          <w:ilvl w:val="0"/>
          <w:numId w:val="44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формирование представлений детей о здоровом образе жизни и способах безопасного поведения;</w:t>
      </w:r>
    </w:p>
    <w:p w:rsidR="00DB4C05" w:rsidRPr="00840FAF" w:rsidRDefault="00DB4C05" w:rsidP="008C7DA6">
      <w:pPr>
        <w:numPr>
          <w:ilvl w:val="0"/>
          <w:numId w:val="44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овладение разнообразными видами двигательной активности и способами освоения пространства (динамика составляет не менее 30%);</w:t>
      </w:r>
    </w:p>
    <w:p w:rsidR="00DB4C05" w:rsidRPr="00840FAF" w:rsidRDefault="00DB4C05" w:rsidP="008C7DA6">
      <w:pPr>
        <w:numPr>
          <w:ilvl w:val="0"/>
          <w:numId w:val="44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сформированность  умений создавать двигательную импровизацию;</w:t>
      </w:r>
    </w:p>
    <w:p w:rsidR="00DB4C05" w:rsidRPr="00840FAF" w:rsidRDefault="00DB4C05" w:rsidP="00DB4C05">
      <w:pPr>
        <w:numPr>
          <w:ilvl w:val="0"/>
          <w:numId w:val="44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 xml:space="preserve">обеспечение психологического комфорта ребенка в </w:t>
      </w:r>
      <w:r w:rsidR="00840FAF" w:rsidRPr="00840FAF">
        <w:rPr>
          <w:rFonts w:ascii="Times New Roman" w:hAnsi="Times New Roman"/>
          <w:sz w:val="28"/>
          <w:szCs w:val="28"/>
        </w:rPr>
        <w:t>МБ</w:t>
      </w:r>
      <w:r w:rsidRPr="00840FAF">
        <w:rPr>
          <w:rFonts w:ascii="Times New Roman" w:hAnsi="Times New Roman"/>
          <w:sz w:val="28"/>
          <w:szCs w:val="28"/>
        </w:rPr>
        <w:t>ДОУ в целях сохранения его физического и психического здоровья.</w:t>
      </w:r>
    </w:p>
    <w:p w:rsidR="00A71344" w:rsidRDefault="00A71344" w:rsidP="008C7DA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B4C05" w:rsidRPr="00840FAF" w:rsidRDefault="00DB4C05" w:rsidP="008C7DA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40FAF">
        <w:rPr>
          <w:rFonts w:ascii="Times New Roman" w:hAnsi="Times New Roman"/>
          <w:b/>
          <w:sz w:val="28"/>
          <w:szCs w:val="28"/>
        </w:rPr>
        <w:t>В рамках коррекционно-развивающего направления:</w:t>
      </w:r>
    </w:p>
    <w:p w:rsidR="00DB4C05" w:rsidRPr="00840FAF" w:rsidRDefault="00DB4C05" w:rsidP="008C7DA6">
      <w:pPr>
        <w:numPr>
          <w:ilvl w:val="0"/>
          <w:numId w:val="45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увеличение интеллектуальной активности детей по сравнению с началом коррекционно-развивающей деятельностью не менее чем на 30%;</w:t>
      </w:r>
    </w:p>
    <w:p w:rsidR="00DB4C05" w:rsidRPr="00840FAF" w:rsidRDefault="00DB4C05" w:rsidP="008C7DA6">
      <w:pPr>
        <w:numPr>
          <w:ilvl w:val="0"/>
          <w:numId w:val="45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рост языковой (в среднем на 25%) и коммуникативной (в среднем на 15%) способностей;</w:t>
      </w:r>
    </w:p>
    <w:p w:rsidR="00DB4C05" w:rsidRPr="00840FAF" w:rsidRDefault="00DB4C05" w:rsidP="008C7DA6">
      <w:pPr>
        <w:numPr>
          <w:ilvl w:val="0"/>
          <w:numId w:val="45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самостоятельный выбор ориентировки в языковом материале;</w:t>
      </w:r>
    </w:p>
    <w:p w:rsidR="00DB4C05" w:rsidRPr="00840FAF" w:rsidRDefault="00DB4C05" w:rsidP="008C7DA6">
      <w:pPr>
        <w:numPr>
          <w:ilvl w:val="0"/>
          <w:numId w:val="45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согласованность функционирования компонентов языковой способности у детей с нарушениями речи;</w:t>
      </w:r>
    </w:p>
    <w:p w:rsidR="00DB4C05" w:rsidRPr="00840FAF" w:rsidRDefault="00DB4C05" w:rsidP="008C7DA6">
      <w:pPr>
        <w:numPr>
          <w:ilvl w:val="0"/>
          <w:numId w:val="45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восприимчивость к обучающей помощи взрослого;</w:t>
      </w:r>
    </w:p>
    <w:p w:rsidR="00DB4C05" w:rsidRPr="00840FAF" w:rsidRDefault="00DB4C05" w:rsidP="008C7DA6">
      <w:pPr>
        <w:numPr>
          <w:ilvl w:val="0"/>
          <w:numId w:val="45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произвольность поведения и сформированность мотивации к школьному обучению у детей с задержкой речи и психического развития.</w:t>
      </w:r>
    </w:p>
    <w:p w:rsidR="00DB4C05" w:rsidRPr="00840FAF" w:rsidRDefault="00DB4C05" w:rsidP="008C7DA6">
      <w:pPr>
        <w:tabs>
          <w:tab w:val="left" w:pos="426"/>
        </w:tabs>
        <w:contextualSpacing/>
        <w:rPr>
          <w:rFonts w:ascii="Times New Roman" w:hAnsi="Times New Roman"/>
          <w:sz w:val="28"/>
          <w:szCs w:val="28"/>
        </w:rPr>
      </w:pPr>
    </w:p>
    <w:p w:rsidR="00DB4C05" w:rsidRPr="00840FAF" w:rsidRDefault="00DB4C05" w:rsidP="006609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0FAF">
        <w:rPr>
          <w:rFonts w:ascii="Times New Roman" w:hAnsi="Times New Roman"/>
          <w:b/>
          <w:sz w:val="28"/>
          <w:szCs w:val="28"/>
        </w:rPr>
        <w:t xml:space="preserve">В ходе организации взаимодействия с родителями </w:t>
      </w:r>
      <w:r w:rsidR="00A71344">
        <w:rPr>
          <w:rFonts w:ascii="Times New Roman" w:hAnsi="Times New Roman"/>
          <w:b/>
          <w:sz w:val="28"/>
          <w:szCs w:val="28"/>
        </w:rPr>
        <w:t xml:space="preserve">(законными представителями) </w:t>
      </w:r>
      <w:r w:rsidRPr="00840FAF">
        <w:rPr>
          <w:rFonts w:ascii="Times New Roman" w:hAnsi="Times New Roman"/>
          <w:b/>
          <w:sz w:val="28"/>
          <w:szCs w:val="28"/>
        </w:rPr>
        <w:t>воспитанников:</w:t>
      </w:r>
    </w:p>
    <w:p w:rsidR="00DB4C05" w:rsidRPr="00840FAF" w:rsidRDefault="00DB4C05" w:rsidP="008C7DA6">
      <w:pPr>
        <w:numPr>
          <w:ilvl w:val="0"/>
          <w:numId w:val="46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удовлетворение потребностей родителей в основных и дополнительных образовательных услугах (до 80%);</w:t>
      </w:r>
    </w:p>
    <w:p w:rsidR="00DB4C05" w:rsidRPr="00840FAF" w:rsidRDefault="00DB4C05" w:rsidP="008C7DA6">
      <w:pPr>
        <w:numPr>
          <w:ilvl w:val="0"/>
          <w:numId w:val="46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участие родителей в работе самоуправляемых творческих групп педагогов и посещение методических мероприятий;</w:t>
      </w:r>
    </w:p>
    <w:p w:rsidR="00DB4C05" w:rsidRPr="00840FAF" w:rsidRDefault="00DB4C05" w:rsidP="008C7DA6">
      <w:pPr>
        <w:numPr>
          <w:ilvl w:val="0"/>
          <w:numId w:val="46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формирование банка педагогических находок;</w:t>
      </w:r>
    </w:p>
    <w:p w:rsidR="00DB4C05" w:rsidRPr="00840FAF" w:rsidRDefault="00DB4C05" w:rsidP="008C7DA6">
      <w:pPr>
        <w:numPr>
          <w:ilvl w:val="0"/>
          <w:numId w:val="46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40FAF">
        <w:rPr>
          <w:rFonts w:ascii="Times New Roman" w:hAnsi="Times New Roman"/>
          <w:sz w:val="28"/>
          <w:szCs w:val="28"/>
        </w:rPr>
        <w:t>создание семейного клуба и  заполнение сферы семейного досуга.</w:t>
      </w:r>
    </w:p>
    <w:p w:rsidR="00DB4C05" w:rsidRPr="00840FAF" w:rsidRDefault="00DB4C05" w:rsidP="008C7DA6">
      <w:pPr>
        <w:tabs>
          <w:tab w:val="left" w:pos="426"/>
        </w:tabs>
        <w:contextualSpacing/>
        <w:rPr>
          <w:rFonts w:ascii="Times New Roman" w:hAnsi="Times New Roman"/>
          <w:sz w:val="28"/>
          <w:szCs w:val="28"/>
        </w:rPr>
      </w:pPr>
    </w:p>
    <w:sectPr w:rsidR="00DB4C05" w:rsidRPr="00840FAF" w:rsidSect="004705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offsetFrom="page">
        <w:top w:val="double" w:sz="4" w:space="24" w:color="548DD4" w:themeColor="text2" w:themeTint="99"/>
        <w:left w:val="double" w:sz="4" w:space="24" w:color="548DD4" w:themeColor="text2" w:themeTint="99"/>
        <w:bottom w:val="double" w:sz="4" w:space="24" w:color="548DD4" w:themeColor="text2" w:themeTint="99"/>
        <w:right w:val="double" w:sz="4" w:space="24" w:color="548DD4" w:themeColor="text2" w:themeTint="99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A1C" w:rsidRDefault="00B41A1C" w:rsidP="00337078">
      <w:pPr>
        <w:spacing w:after="0" w:line="240" w:lineRule="auto"/>
      </w:pPr>
      <w:r>
        <w:separator/>
      </w:r>
    </w:p>
  </w:endnote>
  <w:endnote w:type="continuationSeparator" w:id="1">
    <w:p w:rsidR="00B41A1C" w:rsidRDefault="00B41A1C" w:rsidP="00337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35D" w:rsidRDefault="00A3635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35D" w:rsidRDefault="00A3635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35D" w:rsidRDefault="00A363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A1C" w:rsidRDefault="00B41A1C" w:rsidP="00337078">
      <w:pPr>
        <w:spacing w:after="0" w:line="240" w:lineRule="auto"/>
      </w:pPr>
      <w:r>
        <w:separator/>
      </w:r>
    </w:p>
  </w:footnote>
  <w:footnote w:type="continuationSeparator" w:id="1">
    <w:p w:rsidR="00B41A1C" w:rsidRDefault="00B41A1C" w:rsidP="00337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35D" w:rsidRDefault="00A3635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35D" w:rsidRDefault="00A3635D">
    <w:pPr>
      <w:pStyle w:val="a4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id w:val="1230874033"/>
        <w:docPartObj>
          <w:docPartGallery w:val="Watermarks"/>
          <w:docPartUnique/>
        </w:docPartObj>
      </w:sdtPr>
      <w:sdtContent>
        <w:r w:rsidRPr="00A3635D">
          <w:rPr>
            <w:rFonts w:asciiTheme="majorHAnsi" w:eastAsiaTheme="majorEastAsia" w:hAnsiTheme="majorHAnsi" w:cstheme="majorBidi"/>
            <w:noProof/>
            <w:sz w:val="32"/>
            <w:szCs w:val="32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17409" type="#_x0000_t136" style="position:absolute;left:0;text-align:left;margin-left:0;margin-top:0;width:494.9pt;height:164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НЕ КОПИРОВАТЬ"/>
              <w10:wrap anchorx="margin" anchory="margin"/>
            </v:shape>
          </w:pict>
        </w:r>
      </w:sdtContent>
    </w:sdt>
    <w:sdt>
      <w:sdtPr>
        <w:rPr>
          <w:rFonts w:asciiTheme="majorHAnsi" w:eastAsiaTheme="majorEastAsia" w:hAnsiTheme="majorHAnsi" w:cstheme="majorBidi"/>
          <w:sz w:val="32"/>
          <w:szCs w:val="32"/>
        </w:rPr>
        <w:alias w:val="Заголовок"/>
        <w:id w:val="1230874030"/>
        <w:placeholder>
          <w:docPart w:val="0BCDF02FCBA94B15BB9DD1643AA106F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Муниципальное бюджетное дошкольное образовательное учреждение                                                                                                                «Центр развития ребенка -  детский сад  №34 «Любознайка»                                                                                  г. Махачкала, ул. им. Братьев Нурбагандовых, 20.                                                                                      Электронная почта: mkl-mdou34@yandex.ru.                                                                                 Сайт: dag-tsrr-34.tvoysadik.ru                                      </w:t>
        </w:r>
      </w:sdtContent>
    </w:sdt>
  </w:p>
  <w:p w:rsidR="00526CAC" w:rsidRDefault="00526CA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b/>
        <w:sz w:val="24"/>
        <w:szCs w:val="24"/>
        <w:lang w:eastAsia="en-US"/>
      </w:rPr>
      <w:alias w:val="Заголовок"/>
      <w:id w:val="77738743"/>
      <w:placeholder>
        <w:docPart w:val="AEE8E19B0B1F442C9248CC6A1432087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3635D" w:rsidRDefault="00A3635D" w:rsidP="00A3635D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hAnsi="Times New Roman"/>
            <w:b/>
            <w:sz w:val="24"/>
            <w:szCs w:val="24"/>
            <w:lang w:eastAsia="en-US"/>
          </w:rPr>
          <w:t xml:space="preserve">Муниципальное бюджетное дошкольное образовательное учреждение                                                                                                                «Центр развития ребенка -  детский сад  №34 «Любознайка»                                                                                  г. Махачкала, ул. им. Братьев Нурбагандовых, 20.                                                                                      Электронная почта: mkl-mdou34@yandex.ru.                                                                                 Сайт: dag-tsrr-34.tvoysadik.ru                                      </w:t>
        </w:r>
      </w:p>
    </w:sdtContent>
  </w:sdt>
  <w:p w:rsidR="00A3635D" w:rsidRDefault="00A3635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22"/>
    <w:multiLevelType w:val="hybridMultilevel"/>
    <w:tmpl w:val="2C04DD5E"/>
    <w:lvl w:ilvl="0" w:tplc="E604B5E6">
      <w:start w:val="1"/>
      <w:numFmt w:val="bullet"/>
      <w:lvlText w:val="-"/>
      <w:lvlJc w:val="left"/>
      <w:pPr>
        <w:ind w:left="0" w:firstLine="0"/>
      </w:pPr>
    </w:lvl>
    <w:lvl w:ilvl="1" w:tplc="BE2415CA">
      <w:numFmt w:val="decimal"/>
      <w:lvlText w:val=""/>
      <w:lvlJc w:val="left"/>
      <w:pPr>
        <w:ind w:left="0" w:firstLine="0"/>
      </w:pPr>
    </w:lvl>
    <w:lvl w:ilvl="2" w:tplc="4006A7A2">
      <w:numFmt w:val="decimal"/>
      <w:lvlText w:val=""/>
      <w:lvlJc w:val="left"/>
      <w:pPr>
        <w:ind w:left="0" w:firstLine="0"/>
      </w:pPr>
    </w:lvl>
    <w:lvl w:ilvl="3" w:tplc="6A50036E">
      <w:numFmt w:val="decimal"/>
      <w:lvlText w:val=""/>
      <w:lvlJc w:val="left"/>
      <w:pPr>
        <w:ind w:left="0" w:firstLine="0"/>
      </w:pPr>
    </w:lvl>
    <w:lvl w:ilvl="4" w:tplc="EF426866">
      <w:numFmt w:val="decimal"/>
      <w:lvlText w:val=""/>
      <w:lvlJc w:val="left"/>
      <w:pPr>
        <w:ind w:left="0" w:firstLine="0"/>
      </w:pPr>
    </w:lvl>
    <w:lvl w:ilvl="5" w:tplc="697E7412">
      <w:numFmt w:val="decimal"/>
      <w:lvlText w:val=""/>
      <w:lvlJc w:val="left"/>
      <w:pPr>
        <w:ind w:left="0" w:firstLine="0"/>
      </w:pPr>
    </w:lvl>
    <w:lvl w:ilvl="6" w:tplc="4F84F074">
      <w:numFmt w:val="decimal"/>
      <w:lvlText w:val=""/>
      <w:lvlJc w:val="left"/>
      <w:pPr>
        <w:ind w:left="0" w:firstLine="0"/>
      </w:pPr>
    </w:lvl>
    <w:lvl w:ilvl="7" w:tplc="481A8952">
      <w:numFmt w:val="decimal"/>
      <w:lvlText w:val=""/>
      <w:lvlJc w:val="left"/>
      <w:pPr>
        <w:ind w:left="0" w:firstLine="0"/>
      </w:pPr>
    </w:lvl>
    <w:lvl w:ilvl="8" w:tplc="9D6E0850">
      <w:numFmt w:val="decimal"/>
      <w:lvlText w:val=""/>
      <w:lvlJc w:val="left"/>
      <w:pPr>
        <w:ind w:left="0" w:firstLine="0"/>
      </w:pPr>
    </w:lvl>
  </w:abstractNum>
  <w:abstractNum w:abstractNumId="1">
    <w:nsid w:val="006A14B1"/>
    <w:multiLevelType w:val="hybridMultilevel"/>
    <w:tmpl w:val="DD243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B6015D"/>
    <w:multiLevelType w:val="hybridMultilevel"/>
    <w:tmpl w:val="D7D0EF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FA438F"/>
    <w:multiLevelType w:val="multilevel"/>
    <w:tmpl w:val="0C824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FC7860"/>
    <w:multiLevelType w:val="hybridMultilevel"/>
    <w:tmpl w:val="7A2676CE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5">
    <w:nsid w:val="095D61B0"/>
    <w:multiLevelType w:val="hybridMultilevel"/>
    <w:tmpl w:val="E7204D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EC7417"/>
    <w:multiLevelType w:val="hybridMultilevel"/>
    <w:tmpl w:val="CCEC1ACC"/>
    <w:lvl w:ilvl="0" w:tplc="967EC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D8133A3"/>
    <w:multiLevelType w:val="hybridMultilevel"/>
    <w:tmpl w:val="F2B475F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104603E8"/>
    <w:multiLevelType w:val="hybridMultilevel"/>
    <w:tmpl w:val="FB929A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472ABF"/>
    <w:multiLevelType w:val="hybridMultilevel"/>
    <w:tmpl w:val="D38C3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713FFA"/>
    <w:multiLevelType w:val="hybridMultilevel"/>
    <w:tmpl w:val="F81272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C05977"/>
    <w:multiLevelType w:val="multilevel"/>
    <w:tmpl w:val="00540F8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1DE51A82"/>
    <w:multiLevelType w:val="multilevel"/>
    <w:tmpl w:val="3C700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33724C"/>
    <w:multiLevelType w:val="hybridMultilevel"/>
    <w:tmpl w:val="44EC5E4C"/>
    <w:lvl w:ilvl="0" w:tplc="967EC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A1003"/>
    <w:multiLevelType w:val="hybridMultilevel"/>
    <w:tmpl w:val="04BE2606"/>
    <w:lvl w:ilvl="0" w:tplc="65F60D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413D14"/>
    <w:multiLevelType w:val="hybridMultilevel"/>
    <w:tmpl w:val="E758DBD2"/>
    <w:lvl w:ilvl="0" w:tplc="967EC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C61AC5"/>
    <w:multiLevelType w:val="hybridMultilevel"/>
    <w:tmpl w:val="442CB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E26C10"/>
    <w:multiLevelType w:val="hybridMultilevel"/>
    <w:tmpl w:val="14CE9130"/>
    <w:lvl w:ilvl="0" w:tplc="65F60D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0454E7"/>
    <w:multiLevelType w:val="singleLevel"/>
    <w:tmpl w:val="B66274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9">
    <w:nsid w:val="2C83567B"/>
    <w:multiLevelType w:val="hybridMultilevel"/>
    <w:tmpl w:val="4CEA17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2D611DA1"/>
    <w:multiLevelType w:val="multilevel"/>
    <w:tmpl w:val="ADAE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EC1CF0"/>
    <w:multiLevelType w:val="hybridMultilevel"/>
    <w:tmpl w:val="4C70B2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565E4D"/>
    <w:multiLevelType w:val="hybridMultilevel"/>
    <w:tmpl w:val="3C366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A30C4B"/>
    <w:multiLevelType w:val="multilevel"/>
    <w:tmpl w:val="1DFEF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4">
    <w:nsid w:val="41301300"/>
    <w:multiLevelType w:val="hybridMultilevel"/>
    <w:tmpl w:val="1CA64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3844F8"/>
    <w:multiLevelType w:val="hybridMultilevel"/>
    <w:tmpl w:val="5EB22880"/>
    <w:lvl w:ilvl="0" w:tplc="15F48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CF0324"/>
    <w:multiLevelType w:val="hybridMultilevel"/>
    <w:tmpl w:val="B41C15D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2C0467"/>
    <w:multiLevelType w:val="hybridMultilevel"/>
    <w:tmpl w:val="3AF42C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D0B6494"/>
    <w:multiLevelType w:val="hybridMultilevel"/>
    <w:tmpl w:val="79AC542E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9">
    <w:nsid w:val="4DB568C9"/>
    <w:multiLevelType w:val="hybridMultilevel"/>
    <w:tmpl w:val="73AE6130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0">
    <w:nsid w:val="510E5E4D"/>
    <w:multiLevelType w:val="hybridMultilevel"/>
    <w:tmpl w:val="DE389F1C"/>
    <w:lvl w:ilvl="0" w:tplc="65F60D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EB7999"/>
    <w:multiLevelType w:val="hybridMultilevel"/>
    <w:tmpl w:val="478AC6F4"/>
    <w:lvl w:ilvl="0" w:tplc="967ECC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5475D7C"/>
    <w:multiLevelType w:val="multilevel"/>
    <w:tmpl w:val="5BA07832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2160"/>
      </w:pPr>
      <w:rPr>
        <w:rFonts w:hint="default"/>
      </w:rPr>
    </w:lvl>
  </w:abstractNum>
  <w:abstractNum w:abstractNumId="33">
    <w:nsid w:val="56DC6E9E"/>
    <w:multiLevelType w:val="hybridMultilevel"/>
    <w:tmpl w:val="D7323A3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>
    <w:nsid w:val="587C4823"/>
    <w:multiLevelType w:val="hybridMultilevel"/>
    <w:tmpl w:val="55482110"/>
    <w:lvl w:ilvl="0" w:tplc="AC08301C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35">
    <w:nsid w:val="58C70BE3"/>
    <w:multiLevelType w:val="multilevel"/>
    <w:tmpl w:val="35E4C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5D294A44"/>
    <w:multiLevelType w:val="hybridMultilevel"/>
    <w:tmpl w:val="8FA4EA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EB920AA"/>
    <w:multiLevelType w:val="hybridMultilevel"/>
    <w:tmpl w:val="F356DAF6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8">
    <w:nsid w:val="614D2182"/>
    <w:multiLevelType w:val="hybridMultilevel"/>
    <w:tmpl w:val="8E8AF1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14E35D3"/>
    <w:multiLevelType w:val="hybridMultilevel"/>
    <w:tmpl w:val="BEA0A3A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>
    <w:nsid w:val="65860BA5"/>
    <w:multiLevelType w:val="hybridMultilevel"/>
    <w:tmpl w:val="F2F09EDA"/>
    <w:lvl w:ilvl="0" w:tplc="967EC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4E54AA"/>
    <w:multiLevelType w:val="hybridMultilevel"/>
    <w:tmpl w:val="BFB2B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C94193"/>
    <w:multiLevelType w:val="hybridMultilevel"/>
    <w:tmpl w:val="1E74A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9D00D3A"/>
    <w:multiLevelType w:val="hybridMultilevel"/>
    <w:tmpl w:val="2CE22E6C"/>
    <w:lvl w:ilvl="0" w:tplc="15F48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FF7DF7"/>
    <w:multiLevelType w:val="hybridMultilevel"/>
    <w:tmpl w:val="59068D08"/>
    <w:lvl w:ilvl="0" w:tplc="0419000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45">
    <w:nsid w:val="72EF7965"/>
    <w:multiLevelType w:val="hybridMultilevel"/>
    <w:tmpl w:val="0FBAAE0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6">
    <w:nsid w:val="72F739ED"/>
    <w:multiLevelType w:val="hybridMultilevel"/>
    <w:tmpl w:val="D74E6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9A16F3"/>
    <w:multiLevelType w:val="hybridMultilevel"/>
    <w:tmpl w:val="C618390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8">
    <w:nsid w:val="77D746F5"/>
    <w:multiLevelType w:val="hybridMultilevel"/>
    <w:tmpl w:val="BEAA1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B152F74"/>
    <w:multiLevelType w:val="hybridMultilevel"/>
    <w:tmpl w:val="82B27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BCF0C37"/>
    <w:multiLevelType w:val="hybridMultilevel"/>
    <w:tmpl w:val="B8807558"/>
    <w:lvl w:ilvl="0" w:tplc="967EC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C187B1C"/>
    <w:multiLevelType w:val="multilevel"/>
    <w:tmpl w:val="7FE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35"/>
  </w:num>
  <w:num w:numId="3">
    <w:abstractNumId w:val="31"/>
  </w:num>
  <w:num w:numId="4">
    <w:abstractNumId w:val="34"/>
  </w:num>
  <w:num w:numId="5">
    <w:abstractNumId w:val="20"/>
  </w:num>
  <w:num w:numId="6">
    <w:abstractNumId w:val="6"/>
  </w:num>
  <w:num w:numId="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40"/>
  </w:num>
  <w:num w:numId="10">
    <w:abstractNumId w:val="19"/>
  </w:num>
  <w:num w:numId="11">
    <w:abstractNumId w:val="5"/>
  </w:num>
  <w:num w:numId="12">
    <w:abstractNumId w:val="51"/>
  </w:num>
  <w:num w:numId="13">
    <w:abstractNumId w:val="0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"/>
  </w:num>
  <w:num w:numId="17">
    <w:abstractNumId w:val="16"/>
  </w:num>
  <w:num w:numId="18">
    <w:abstractNumId w:val="37"/>
  </w:num>
  <w:num w:numId="19">
    <w:abstractNumId w:val="41"/>
  </w:num>
  <w:num w:numId="20">
    <w:abstractNumId w:val="49"/>
  </w:num>
  <w:num w:numId="21">
    <w:abstractNumId w:val="27"/>
  </w:num>
  <w:num w:numId="22">
    <w:abstractNumId w:val="38"/>
  </w:num>
  <w:num w:numId="23">
    <w:abstractNumId w:val="7"/>
  </w:num>
  <w:num w:numId="24">
    <w:abstractNumId w:val="45"/>
  </w:num>
  <w:num w:numId="25">
    <w:abstractNumId w:val="26"/>
  </w:num>
  <w:num w:numId="26">
    <w:abstractNumId w:val="42"/>
  </w:num>
  <w:num w:numId="27">
    <w:abstractNumId w:val="10"/>
  </w:num>
  <w:num w:numId="28">
    <w:abstractNumId w:val="21"/>
  </w:num>
  <w:num w:numId="29">
    <w:abstractNumId w:val="47"/>
  </w:num>
  <w:num w:numId="30">
    <w:abstractNumId w:val="8"/>
  </w:num>
  <w:num w:numId="31">
    <w:abstractNumId w:val="48"/>
  </w:num>
  <w:num w:numId="32">
    <w:abstractNumId w:val="1"/>
  </w:num>
  <w:num w:numId="33">
    <w:abstractNumId w:val="29"/>
  </w:num>
  <w:num w:numId="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3"/>
  </w:num>
  <w:num w:numId="38">
    <w:abstractNumId w:val="12"/>
  </w:num>
  <w:num w:numId="39">
    <w:abstractNumId w:val="13"/>
  </w:num>
  <w:num w:numId="40">
    <w:abstractNumId w:val="50"/>
  </w:num>
  <w:num w:numId="41">
    <w:abstractNumId w:val="15"/>
  </w:num>
  <w:num w:numId="42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28"/>
  </w:num>
  <w:num w:numId="45">
    <w:abstractNumId w:val="25"/>
  </w:num>
  <w:num w:numId="46">
    <w:abstractNumId w:val="43"/>
  </w:num>
  <w:num w:numId="47">
    <w:abstractNumId w:val="11"/>
  </w:num>
  <w:num w:numId="48">
    <w:abstractNumId w:val="22"/>
  </w:num>
  <w:num w:numId="49">
    <w:abstractNumId w:val="9"/>
  </w:num>
  <w:num w:numId="50">
    <w:abstractNumId w:val="33"/>
  </w:num>
  <w:num w:numId="51">
    <w:abstractNumId w:val="39"/>
  </w:num>
  <w:num w:numId="52">
    <w:abstractNumId w:val="32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18434"/>
    <o:shapelayout v:ext="edit">
      <o:idmap v:ext="edit" data="17"/>
    </o:shapelayout>
  </w:hdrShapeDefaults>
  <w:footnotePr>
    <w:footnote w:id="0"/>
    <w:footnote w:id="1"/>
  </w:footnotePr>
  <w:endnotePr>
    <w:endnote w:id="0"/>
    <w:endnote w:id="1"/>
  </w:endnotePr>
  <w:compat/>
  <w:rsids>
    <w:rsidRoot w:val="00BB1949"/>
    <w:rsid w:val="00001284"/>
    <w:rsid w:val="00004731"/>
    <w:rsid w:val="0001215A"/>
    <w:rsid w:val="00022453"/>
    <w:rsid w:val="000255BC"/>
    <w:rsid w:val="00034062"/>
    <w:rsid w:val="000440EC"/>
    <w:rsid w:val="00053074"/>
    <w:rsid w:val="00053250"/>
    <w:rsid w:val="000603F1"/>
    <w:rsid w:val="000815A6"/>
    <w:rsid w:val="000A1151"/>
    <w:rsid w:val="000A267A"/>
    <w:rsid w:val="000A3D6F"/>
    <w:rsid w:val="000A60C6"/>
    <w:rsid w:val="000D2779"/>
    <w:rsid w:val="000D3899"/>
    <w:rsid w:val="000D668A"/>
    <w:rsid w:val="000F4ACE"/>
    <w:rsid w:val="000F4C2F"/>
    <w:rsid w:val="000F64D4"/>
    <w:rsid w:val="000F72DD"/>
    <w:rsid w:val="001040C9"/>
    <w:rsid w:val="001050BD"/>
    <w:rsid w:val="00106198"/>
    <w:rsid w:val="0010638A"/>
    <w:rsid w:val="001105D8"/>
    <w:rsid w:val="00113A58"/>
    <w:rsid w:val="00122554"/>
    <w:rsid w:val="001300EF"/>
    <w:rsid w:val="0013172C"/>
    <w:rsid w:val="00131BCF"/>
    <w:rsid w:val="001332DD"/>
    <w:rsid w:val="00135077"/>
    <w:rsid w:val="00144BD6"/>
    <w:rsid w:val="0015059D"/>
    <w:rsid w:val="0015151E"/>
    <w:rsid w:val="00153B70"/>
    <w:rsid w:val="00172FD9"/>
    <w:rsid w:val="00184778"/>
    <w:rsid w:val="001A1008"/>
    <w:rsid w:val="001A151C"/>
    <w:rsid w:val="001A440A"/>
    <w:rsid w:val="001A7300"/>
    <w:rsid w:val="001B06AA"/>
    <w:rsid w:val="001B6C50"/>
    <w:rsid w:val="001B760D"/>
    <w:rsid w:val="001C6755"/>
    <w:rsid w:val="001C6975"/>
    <w:rsid w:val="001D368A"/>
    <w:rsid w:val="001D391B"/>
    <w:rsid w:val="001E76CF"/>
    <w:rsid w:val="00205C09"/>
    <w:rsid w:val="00231452"/>
    <w:rsid w:val="0023438E"/>
    <w:rsid w:val="00235345"/>
    <w:rsid w:val="00237498"/>
    <w:rsid w:val="002423BB"/>
    <w:rsid w:val="00250D8F"/>
    <w:rsid w:val="00254A26"/>
    <w:rsid w:val="00255197"/>
    <w:rsid w:val="00261595"/>
    <w:rsid w:val="0026783B"/>
    <w:rsid w:val="00273E29"/>
    <w:rsid w:val="002747B1"/>
    <w:rsid w:val="00275DE2"/>
    <w:rsid w:val="0028505F"/>
    <w:rsid w:val="00285FC6"/>
    <w:rsid w:val="0028663F"/>
    <w:rsid w:val="00287904"/>
    <w:rsid w:val="00295392"/>
    <w:rsid w:val="00295EAA"/>
    <w:rsid w:val="002A63FF"/>
    <w:rsid w:val="002B605F"/>
    <w:rsid w:val="002B6605"/>
    <w:rsid w:val="002D29B2"/>
    <w:rsid w:val="002E2C05"/>
    <w:rsid w:val="002F4737"/>
    <w:rsid w:val="003040D4"/>
    <w:rsid w:val="00304642"/>
    <w:rsid w:val="00306AF3"/>
    <w:rsid w:val="00320399"/>
    <w:rsid w:val="003260C4"/>
    <w:rsid w:val="0033339E"/>
    <w:rsid w:val="003340B9"/>
    <w:rsid w:val="00336FB4"/>
    <w:rsid w:val="00337078"/>
    <w:rsid w:val="003439E6"/>
    <w:rsid w:val="00345AD0"/>
    <w:rsid w:val="0035475C"/>
    <w:rsid w:val="00355E7D"/>
    <w:rsid w:val="003644EA"/>
    <w:rsid w:val="003740E4"/>
    <w:rsid w:val="00374C69"/>
    <w:rsid w:val="00385B62"/>
    <w:rsid w:val="003904DE"/>
    <w:rsid w:val="0039681B"/>
    <w:rsid w:val="003A0645"/>
    <w:rsid w:val="003A39C8"/>
    <w:rsid w:val="003A6741"/>
    <w:rsid w:val="003B07EF"/>
    <w:rsid w:val="003B3B39"/>
    <w:rsid w:val="003B49AF"/>
    <w:rsid w:val="003C2448"/>
    <w:rsid w:val="003C3A82"/>
    <w:rsid w:val="003C420D"/>
    <w:rsid w:val="003C6D6C"/>
    <w:rsid w:val="003C7EA1"/>
    <w:rsid w:val="003C7EDF"/>
    <w:rsid w:val="003D436F"/>
    <w:rsid w:val="003D6DAB"/>
    <w:rsid w:val="003E4989"/>
    <w:rsid w:val="003E54AC"/>
    <w:rsid w:val="003F64F7"/>
    <w:rsid w:val="00400659"/>
    <w:rsid w:val="00403283"/>
    <w:rsid w:val="00412F61"/>
    <w:rsid w:val="0042218A"/>
    <w:rsid w:val="00424343"/>
    <w:rsid w:val="004253B0"/>
    <w:rsid w:val="004256AD"/>
    <w:rsid w:val="00425E00"/>
    <w:rsid w:val="00426039"/>
    <w:rsid w:val="00435C70"/>
    <w:rsid w:val="00440202"/>
    <w:rsid w:val="00450DF5"/>
    <w:rsid w:val="00451F3C"/>
    <w:rsid w:val="004536FE"/>
    <w:rsid w:val="00462A60"/>
    <w:rsid w:val="004705A9"/>
    <w:rsid w:val="00472A41"/>
    <w:rsid w:val="00473CA1"/>
    <w:rsid w:val="00480C22"/>
    <w:rsid w:val="00493111"/>
    <w:rsid w:val="004938AF"/>
    <w:rsid w:val="004948DE"/>
    <w:rsid w:val="00497F59"/>
    <w:rsid w:val="004A0A76"/>
    <w:rsid w:val="004A1919"/>
    <w:rsid w:val="004A3E20"/>
    <w:rsid w:val="004C7E27"/>
    <w:rsid w:val="004D595B"/>
    <w:rsid w:val="004D6E10"/>
    <w:rsid w:val="004F19F5"/>
    <w:rsid w:val="004F7268"/>
    <w:rsid w:val="004F7929"/>
    <w:rsid w:val="0050119F"/>
    <w:rsid w:val="00507469"/>
    <w:rsid w:val="00511F0B"/>
    <w:rsid w:val="0052668E"/>
    <w:rsid w:val="00526CAC"/>
    <w:rsid w:val="00535D46"/>
    <w:rsid w:val="00540E4C"/>
    <w:rsid w:val="00542496"/>
    <w:rsid w:val="00552007"/>
    <w:rsid w:val="00557321"/>
    <w:rsid w:val="0056779B"/>
    <w:rsid w:val="005710BD"/>
    <w:rsid w:val="0057116E"/>
    <w:rsid w:val="005736BA"/>
    <w:rsid w:val="00573B0D"/>
    <w:rsid w:val="00576CC2"/>
    <w:rsid w:val="00583D7B"/>
    <w:rsid w:val="00587C24"/>
    <w:rsid w:val="0059330B"/>
    <w:rsid w:val="005B161F"/>
    <w:rsid w:val="005B1BD6"/>
    <w:rsid w:val="005B2136"/>
    <w:rsid w:val="005B4529"/>
    <w:rsid w:val="005C5046"/>
    <w:rsid w:val="005C5F38"/>
    <w:rsid w:val="005E0E10"/>
    <w:rsid w:val="005E4BD7"/>
    <w:rsid w:val="005E799B"/>
    <w:rsid w:val="005F00B5"/>
    <w:rsid w:val="005F41CD"/>
    <w:rsid w:val="005F59FB"/>
    <w:rsid w:val="005F61BA"/>
    <w:rsid w:val="005F6508"/>
    <w:rsid w:val="005F7098"/>
    <w:rsid w:val="00603114"/>
    <w:rsid w:val="00604541"/>
    <w:rsid w:val="006058F4"/>
    <w:rsid w:val="006134CA"/>
    <w:rsid w:val="006148F9"/>
    <w:rsid w:val="00616D2F"/>
    <w:rsid w:val="00620C9C"/>
    <w:rsid w:val="006320ED"/>
    <w:rsid w:val="00632FD9"/>
    <w:rsid w:val="00633776"/>
    <w:rsid w:val="00635046"/>
    <w:rsid w:val="00637306"/>
    <w:rsid w:val="00640808"/>
    <w:rsid w:val="0064226D"/>
    <w:rsid w:val="00650C24"/>
    <w:rsid w:val="00652EC9"/>
    <w:rsid w:val="006609E5"/>
    <w:rsid w:val="00664C55"/>
    <w:rsid w:val="00681AED"/>
    <w:rsid w:val="00693E51"/>
    <w:rsid w:val="006968C6"/>
    <w:rsid w:val="006A14FE"/>
    <w:rsid w:val="006B2F2C"/>
    <w:rsid w:val="006B33AB"/>
    <w:rsid w:val="006B7578"/>
    <w:rsid w:val="006E41D1"/>
    <w:rsid w:val="006E5FFE"/>
    <w:rsid w:val="006F039E"/>
    <w:rsid w:val="006F4251"/>
    <w:rsid w:val="007004A0"/>
    <w:rsid w:val="0071132A"/>
    <w:rsid w:val="007122A2"/>
    <w:rsid w:val="00722FFD"/>
    <w:rsid w:val="0072558E"/>
    <w:rsid w:val="00732C28"/>
    <w:rsid w:val="00732E74"/>
    <w:rsid w:val="00750013"/>
    <w:rsid w:val="0075376B"/>
    <w:rsid w:val="00760649"/>
    <w:rsid w:val="007628C6"/>
    <w:rsid w:val="00763E76"/>
    <w:rsid w:val="00765420"/>
    <w:rsid w:val="007776A9"/>
    <w:rsid w:val="00777D61"/>
    <w:rsid w:val="00787D48"/>
    <w:rsid w:val="0079093A"/>
    <w:rsid w:val="00790AD2"/>
    <w:rsid w:val="007952D2"/>
    <w:rsid w:val="007A29BE"/>
    <w:rsid w:val="007A77BE"/>
    <w:rsid w:val="007B4C27"/>
    <w:rsid w:val="007C364C"/>
    <w:rsid w:val="007C54A6"/>
    <w:rsid w:val="007C6AC7"/>
    <w:rsid w:val="007C6B31"/>
    <w:rsid w:val="007D1636"/>
    <w:rsid w:val="007D257F"/>
    <w:rsid w:val="007E1B4A"/>
    <w:rsid w:val="007F371A"/>
    <w:rsid w:val="007F629F"/>
    <w:rsid w:val="0080274E"/>
    <w:rsid w:val="008033E2"/>
    <w:rsid w:val="008039BC"/>
    <w:rsid w:val="0080641B"/>
    <w:rsid w:val="008132BD"/>
    <w:rsid w:val="008145CE"/>
    <w:rsid w:val="00820FFF"/>
    <w:rsid w:val="00821C48"/>
    <w:rsid w:val="0082562E"/>
    <w:rsid w:val="00826A70"/>
    <w:rsid w:val="008273F5"/>
    <w:rsid w:val="0083395F"/>
    <w:rsid w:val="00840FAF"/>
    <w:rsid w:val="00852943"/>
    <w:rsid w:val="008532E2"/>
    <w:rsid w:val="008552A8"/>
    <w:rsid w:val="008569C9"/>
    <w:rsid w:val="008611AC"/>
    <w:rsid w:val="00861958"/>
    <w:rsid w:val="008622DE"/>
    <w:rsid w:val="00872470"/>
    <w:rsid w:val="008828E0"/>
    <w:rsid w:val="0088657C"/>
    <w:rsid w:val="00890D8A"/>
    <w:rsid w:val="0089688C"/>
    <w:rsid w:val="008A14B2"/>
    <w:rsid w:val="008A1E77"/>
    <w:rsid w:val="008B1377"/>
    <w:rsid w:val="008B375E"/>
    <w:rsid w:val="008C3397"/>
    <w:rsid w:val="008C7DA6"/>
    <w:rsid w:val="008D08D7"/>
    <w:rsid w:val="008D1DBB"/>
    <w:rsid w:val="008D2891"/>
    <w:rsid w:val="008D4A29"/>
    <w:rsid w:val="008E121F"/>
    <w:rsid w:val="008E4EFC"/>
    <w:rsid w:val="008E552F"/>
    <w:rsid w:val="008F1BE2"/>
    <w:rsid w:val="008F5D9A"/>
    <w:rsid w:val="0090385A"/>
    <w:rsid w:val="0090465C"/>
    <w:rsid w:val="00907420"/>
    <w:rsid w:val="00915EC0"/>
    <w:rsid w:val="00916AC4"/>
    <w:rsid w:val="00916D1E"/>
    <w:rsid w:val="00917A04"/>
    <w:rsid w:val="00924A80"/>
    <w:rsid w:val="00924DFC"/>
    <w:rsid w:val="009266EC"/>
    <w:rsid w:val="009279B4"/>
    <w:rsid w:val="00930A0C"/>
    <w:rsid w:val="00933152"/>
    <w:rsid w:val="009372FA"/>
    <w:rsid w:val="00941793"/>
    <w:rsid w:val="009451AE"/>
    <w:rsid w:val="0094702B"/>
    <w:rsid w:val="009608D7"/>
    <w:rsid w:val="0096521D"/>
    <w:rsid w:val="00972581"/>
    <w:rsid w:val="0098329D"/>
    <w:rsid w:val="00983A80"/>
    <w:rsid w:val="00984189"/>
    <w:rsid w:val="00990722"/>
    <w:rsid w:val="009A059C"/>
    <w:rsid w:val="009B1765"/>
    <w:rsid w:val="009B2965"/>
    <w:rsid w:val="009B31C9"/>
    <w:rsid w:val="009B3C4E"/>
    <w:rsid w:val="009C3ECD"/>
    <w:rsid w:val="009D10C3"/>
    <w:rsid w:val="009D17C6"/>
    <w:rsid w:val="009D72D7"/>
    <w:rsid w:val="00A06610"/>
    <w:rsid w:val="00A076A9"/>
    <w:rsid w:val="00A1185D"/>
    <w:rsid w:val="00A128C5"/>
    <w:rsid w:val="00A14244"/>
    <w:rsid w:val="00A209A8"/>
    <w:rsid w:val="00A2491B"/>
    <w:rsid w:val="00A25D11"/>
    <w:rsid w:val="00A3614D"/>
    <w:rsid w:val="00A3635D"/>
    <w:rsid w:val="00A36E4C"/>
    <w:rsid w:val="00A417F5"/>
    <w:rsid w:val="00A4324A"/>
    <w:rsid w:val="00A46877"/>
    <w:rsid w:val="00A557C2"/>
    <w:rsid w:val="00A56C9D"/>
    <w:rsid w:val="00A572F5"/>
    <w:rsid w:val="00A60794"/>
    <w:rsid w:val="00A66023"/>
    <w:rsid w:val="00A703ED"/>
    <w:rsid w:val="00A70954"/>
    <w:rsid w:val="00A71344"/>
    <w:rsid w:val="00A7356C"/>
    <w:rsid w:val="00A77EF6"/>
    <w:rsid w:val="00A812A8"/>
    <w:rsid w:val="00A84598"/>
    <w:rsid w:val="00A85206"/>
    <w:rsid w:val="00A8560F"/>
    <w:rsid w:val="00A86983"/>
    <w:rsid w:val="00A86EDD"/>
    <w:rsid w:val="00A877CF"/>
    <w:rsid w:val="00A91F02"/>
    <w:rsid w:val="00A94221"/>
    <w:rsid w:val="00AA1BFB"/>
    <w:rsid w:val="00AA2CAA"/>
    <w:rsid w:val="00AA6DB0"/>
    <w:rsid w:val="00AB3FE3"/>
    <w:rsid w:val="00AB4F28"/>
    <w:rsid w:val="00AB6BD6"/>
    <w:rsid w:val="00AC6347"/>
    <w:rsid w:val="00AD05AB"/>
    <w:rsid w:val="00AD2F78"/>
    <w:rsid w:val="00AD518F"/>
    <w:rsid w:val="00AD5B19"/>
    <w:rsid w:val="00AE4C9B"/>
    <w:rsid w:val="00AE4D4D"/>
    <w:rsid w:val="00AF4BF1"/>
    <w:rsid w:val="00AF6205"/>
    <w:rsid w:val="00B12C96"/>
    <w:rsid w:val="00B169AD"/>
    <w:rsid w:val="00B22325"/>
    <w:rsid w:val="00B25877"/>
    <w:rsid w:val="00B278E0"/>
    <w:rsid w:val="00B3065E"/>
    <w:rsid w:val="00B33863"/>
    <w:rsid w:val="00B41A1C"/>
    <w:rsid w:val="00B41A61"/>
    <w:rsid w:val="00B46C46"/>
    <w:rsid w:val="00B63208"/>
    <w:rsid w:val="00B671AF"/>
    <w:rsid w:val="00B70983"/>
    <w:rsid w:val="00B802AD"/>
    <w:rsid w:val="00B804B3"/>
    <w:rsid w:val="00B87404"/>
    <w:rsid w:val="00B953AD"/>
    <w:rsid w:val="00B96817"/>
    <w:rsid w:val="00BA1FF9"/>
    <w:rsid w:val="00BA3F58"/>
    <w:rsid w:val="00BA4689"/>
    <w:rsid w:val="00BA52ED"/>
    <w:rsid w:val="00BA7EF0"/>
    <w:rsid w:val="00BB1949"/>
    <w:rsid w:val="00BC4A4C"/>
    <w:rsid w:val="00BC4FB4"/>
    <w:rsid w:val="00BC6BB5"/>
    <w:rsid w:val="00BD182A"/>
    <w:rsid w:val="00BD2443"/>
    <w:rsid w:val="00BD4FEF"/>
    <w:rsid w:val="00BD59BA"/>
    <w:rsid w:val="00BE3448"/>
    <w:rsid w:val="00C036C6"/>
    <w:rsid w:val="00C06D43"/>
    <w:rsid w:val="00C136BD"/>
    <w:rsid w:val="00C16205"/>
    <w:rsid w:val="00C20688"/>
    <w:rsid w:val="00C26D0A"/>
    <w:rsid w:val="00C2787E"/>
    <w:rsid w:val="00C56059"/>
    <w:rsid w:val="00C57AF6"/>
    <w:rsid w:val="00C64CC2"/>
    <w:rsid w:val="00C73C2D"/>
    <w:rsid w:val="00C775AE"/>
    <w:rsid w:val="00C83360"/>
    <w:rsid w:val="00C84C81"/>
    <w:rsid w:val="00C9050C"/>
    <w:rsid w:val="00C91B50"/>
    <w:rsid w:val="00C95861"/>
    <w:rsid w:val="00CA25D0"/>
    <w:rsid w:val="00CB7FB4"/>
    <w:rsid w:val="00CC2AE9"/>
    <w:rsid w:val="00CD4322"/>
    <w:rsid w:val="00CD6939"/>
    <w:rsid w:val="00CE1705"/>
    <w:rsid w:val="00CE3378"/>
    <w:rsid w:val="00CF159A"/>
    <w:rsid w:val="00CF3BA2"/>
    <w:rsid w:val="00CF3D10"/>
    <w:rsid w:val="00CF4354"/>
    <w:rsid w:val="00CF6FC4"/>
    <w:rsid w:val="00D00205"/>
    <w:rsid w:val="00D028FB"/>
    <w:rsid w:val="00D20DFD"/>
    <w:rsid w:val="00D22BC7"/>
    <w:rsid w:val="00D357B5"/>
    <w:rsid w:val="00D377F4"/>
    <w:rsid w:val="00D44E34"/>
    <w:rsid w:val="00D6035C"/>
    <w:rsid w:val="00D615FF"/>
    <w:rsid w:val="00D72A86"/>
    <w:rsid w:val="00D75CDB"/>
    <w:rsid w:val="00D76822"/>
    <w:rsid w:val="00D84F13"/>
    <w:rsid w:val="00D909EE"/>
    <w:rsid w:val="00DA3AAA"/>
    <w:rsid w:val="00DA66D1"/>
    <w:rsid w:val="00DB252B"/>
    <w:rsid w:val="00DB2BAF"/>
    <w:rsid w:val="00DB4C05"/>
    <w:rsid w:val="00DB560F"/>
    <w:rsid w:val="00DD0FEE"/>
    <w:rsid w:val="00DD5C42"/>
    <w:rsid w:val="00DF1F57"/>
    <w:rsid w:val="00DF2461"/>
    <w:rsid w:val="00DF5A75"/>
    <w:rsid w:val="00E01DE3"/>
    <w:rsid w:val="00E07E28"/>
    <w:rsid w:val="00E1352D"/>
    <w:rsid w:val="00E1404E"/>
    <w:rsid w:val="00E148EA"/>
    <w:rsid w:val="00E151AF"/>
    <w:rsid w:val="00E20DF6"/>
    <w:rsid w:val="00E33B7B"/>
    <w:rsid w:val="00E33C5E"/>
    <w:rsid w:val="00E370A5"/>
    <w:rsid w:val="00E41BEF"/>
    <w:rsid w:val="00E41E4C"/>
    <w:rsid w:val="00E44AF6"/>
    <w:rsid w:val="00E55B9F"/>
    <w:rsid w:val="00E67107"/>
    <w:rsid w:val="00E6751C"/>
    <w:rsid w:val="00E67D08"/>
    <w:rsid w:val="00E7555C"/>
    <w:rsid w:val="00E76CC8"/>
    <w:rsid w:val="00E77C06"/>
    <w:rsid w:val="00E77C53"/>
    <w:rsid w:val="00E83A85"/>
    <w:rsid w:val="00E9216E"/>
    <w:rsid w:val="00EA009B"/>
    <w:rsid w:val="00EA0129"/>
    <w:rsid w:val="00EA47BF"/>
    <w:rsid w:val="00EA4DE3"/>
    <w:rsid w:val="00EB34DD"/>
    <w:rsid w:val="00EB4E69"/>
    <w:rsid w:val="00EB51DC"/>
    <w:rsid w:val="00EB719D"/>
    <w:rsid w:val="00EC0605"/>
    <w:rsid w:val="00ED1F02"/>
    <w:rsid w:val="00ED2DF8"/>
    <w:rsid w:val="00ED6DE2"/>
    <w:rsid w:val="00EF7D17"/>
    <w:rsid w:val="00F02007"/>
    <w:rsid w:val="00F079FF"/>
    <w:rsid w:val="00F124F5"/>
    <w:rsid w:val="00F158CC"/>
    <w:rsid w:val="00F25FF2"/>
    <w:rsid w:val="00F347F2"/>
    <w:rsid w:val="00F35B46"/>
    <w:rsid w:val="00F4111A"/>
    <w:rsid w:val="00F45B90"/>
    <w:rsid w:val="00F45CB2"/>
    <w:rsid w:val="00F46D65"/>
    <w:rsid w:val="00F54291"/>
    <w:rsid w:val="00F56E1B"/>
    <w:rsid w:val="00F57B64"/>
    <w:rsid w:val="00F65A74"/>
    <w:rsid w:val="00F84B55"/>
    <w:rsid w:val="00FA08F5"/>
    <w:rsid w:val="00FA50F6"/>
    <w:rsid w:val="00FA7AEA"/>
    <w:rsid w:val="00FB0A33"/>
    <w:rsid w:val="00FB100B"/>
    <w:rsid w:val="00FB3556"/>
    <w:rsid w:val="00FB41AD"/>
    <w:rsid w:val="00FB5A45"/>
    <w:rsid w:val="00FB6166"/>
    <w:rsid w:val="00FC03B3"/>
    <w:rsid w:val="00FC3696"/>
    <w:rsid w:val="00FC7CDE"/>
    <w:rsid w:val="00FD0F38"/>
    <w:rsid w:val="00FD2273"/>
    <w:rsid w:val="00FD34AC"/>
    <w:rsid w:val="00FD6A9E"/>
    <w:rsid w:val="00FE0110"/>
    <w:rsid w:val="00FE312B"/>
    <w:rsid w:val="00FF2618"/>
    <w:rsid w:val="00FF59FF"/>
    <w:rsid w:val="00FF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4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72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6521D"/>
    <w:pPr>
      <w:keepNext/>
      <w:spacing w:before="240" w:after="60" w:line="240" w:lineRule="auto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E1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11">
    <w:name w:val="p11"/>
    <w:basedOn w:val="a"/>
    <w:rsid w:val="00FC03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FC03B3"/>
  </w:style>
  <w:style w:type="paragraph" w:customStyle="1" w:styleId="p4">
    <w:name w:val="p4"/>
    <w:basedOn w:val="a"/>
    <w:rsid w:val="00FC03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5">
    <w:name w:val="s5"/>
    <w:basedOn w:val="a0"/>
    <w:rsid w:val="00FC03B3"/>
  </w:style>
  <w:style w:type="paragraph" w:styleId="a4">
    <w:name w:val="header"/>
    <w:basedOn w:val="a"/>
    <w:link w:val="a5"/>
    <w:uiPriority w:val="99"/>
    <w:unhideWhenUsed/>
    <w:rsid w:val="00337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7078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37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7078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39"/>
    <w:rsid w:val="00933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933152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a">
    <w:name w:val="Без интервала Знак"/>
    <w:basedOn w:val="a0"/>
    <w:link w:val="a9"/>
    <w:rsid w:val="00933152"/>
    <w:rPr>
      <w:rFonts w:ascii="Times New Roman" w:eastAsia="Times New Roman" w:hAnsi="Times New Roman" w:cs="Times New Roman"/>
      <w:sz w:val="28"/>
    </w:rPr>
  </w:style>
  <w:style w:type="paragraph" w:customStyle="1" w:styleId="headertext">
    <w:name w:val="headertext"/>
    <w:basedOn w:val="a"/>
    <w:rsid w:val="00933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933152"/>
    <w:rPr>
      <w:color w:val="0000FF"/>
      <w:u w:val="single"/>
    </w:rPr>
  </w:style>
  <w:style w:type="table" w:customStyle="1" w:styleId="21">
    <w:name w:val="Сетка таблицы2"/>
    <w:basedOn w:val="a1"/>
    <w:next w:val="a8"/>
    <w:uiPriority w:val="59"/>
    <w:rsid w:val="001515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lock Text"/>
    <w:basedOn w:val="a"/>
    <w:uiPriority w:val="99"/>
    <w:unhideWhenUsed/>
    <w:rsid w:val="004948DE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character" w:customStyle="1" w:styleId="FontStyle46">
    <w:name w:val="Font Style46"/>
    <w:basedOn w:val="a0"/>
    <w:rsid w:val="000D2779"/>
    <w:rPr>
      <w:rFonts w:ascii="Times New Roman" w:hAnsi="Times New Roman" w:cs="Times New Roman"/>
      <w:i/>
      <w:iCs/>
      <w:sz w:val="18"/>
      <w:szCs w:val="18"/>
    </w:rPr>
  </w:style>
  <w:style w:type="paragraph" w:styleId="ad">
    <w:name w:val="Normal (Web)"/>
    <w:basedOn w:val="a"/>
    <w:uiPriority w:val="99"/>
    <w:rsid w:val="000D2779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8"/>
    <w:uiPriority w:val="59"/>
    <w:rsid w:val="00AA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96521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msolistparagraphbullet2gifbullet3gif">
    <w:name w:val="msolistparagraphbullet2gifbullet3.gif"/>
    <w:basedOn w:val="a"/>
    <w:rsid w:val="0096521D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msolistparagraphbullet2gifbullet1gifbullet1gif">
    <w:name w:val="msolistparagraphbullet2gifbullet1gifbullet1.gif"/>
    <w:basedOn w:val="a"/>
    <w:rsid w:val="0096521D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14">
    <w:name w:val="p14"/>
    <w:basedOn w:val="a"/>
    <w:rsid w:val="007255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9372FA"/>
    <w:rPr>
      <w:b/>
      <w:bCs/>
    </w:rPr>
  </w:style>
  <w:style w:type="paragraph" w:customStyle="1" w:styleId="Default">
    <w:name w:val="Default"/>
    <w:rsid w:val="009266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WW8Num1z0">
    <w:name w:val="WW8Num1z0"/>
    <w:rsid w:val="0015059D"/>
    <w:rPr>
      <w:rFonts w:ascii="Wingdings" w:hAnsi="Wingdings" w:cs="Wingdings" w:hint="default"/>
    </w:rPr>
  </w:style>
  <w:style w:type="character" w:customStyle="1" w:styleId="WW8Num17z0">
    <w:name w:val="WW8Num17z0"/>
    <w:rsid w:val="0015059D"/>
    <w:rPr>
      <w:rFonts w:ascii="Wingdings" w:hAnsi="Wingdings" w:cs="Wingdings" w:hint="default"/>
    </w:rPr>
  </w:style>
  <w:style w:type="paragraph" w:customStyle="1" w:styleId="msonormalbullet2gif">
    <w:name w:val="msonormalbullet2.gif"/>
    <w:basedOn w:val="a"/>
    <w:rsid w:val="004253B0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425E00"/>
    <w:pPr>
      <w:spacing w:after="0" w:line="240" w:lineRule="auto"/>
      <w:jc w:val="both"/>
    </w:pPr>
    <w:rPr>
      <w:rFonts w:ascii="Bookman Old Style" w:hAnsi="Bookman Old Style"/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425E00"/>
    <w:rPr>
      <w:rFonts w:ascii="Bookman Old Style" w:eastAsia="Times New Roman" w:hAnsi="Bookman Old Style" w:cs="Times New Roman"/>
      <w:szCs w:val="20"/>
      <w:lang w:eastAsia="ru-RU"/>
    </w:rPr>
  </w:style>
  <w:style w:type="paragraph" w:customStyle="1" w:styleId="msonormalbullet1gif">
    <w:name w:val="msonormalbullet1.gif"/>
    <w:basedOn w:val="a"/>
    <w:rsid w:val="00A70954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table" w:styleId="-6">
    <w:name w:val="Light Grid Accent 6"/>
    <w:basedOn w:val="a1"/>
    <w:uiPriority w:val="62"/>
    <w:rsid w:val="00E83A85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9D72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1">
    <w:name w:val="Subtle Emphasis"/>
    <w:basedOn w:val="a0"/>
    <w:uiPriority w:val="19"/>
    <w:qFormat/>
    <w:rsid w:val="00450DF5"/>
    <w:rPr>
      <w:i/>
      <w:iCs/>
      <w:color w:val="808080" w:themeColor="text1" w:themeTint="7F"/>
    </w:rPr>
  </w:style>
  <w:style w:type="paragraph" w:styleId="af2">
    <w:name w:val="Title"/>
    <w:basedOn w:val="a"/>
    <w:link w:val="af3"/>
    <w:qFormat/>
    <w:rsid w:val="00450DF5"/>
    <w:pPr>
      <w:suppressAutoHyphens/>
      <w:spacing w:before="240" w:after="60" w:line="240" w:lineRule="auto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450DF5"/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E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E170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-11">
    <w:name w:val="Светлая сетка - Акцент 11"/>
    <w:basedOn w:val="a1"/>
    <w:uiPriority w:val="62"/>
    <w:rsid w:val="00C90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5">
    <w:name w:val="Light Grid Accent 5"/>
    <w:basedOn w:val="a1"/>
    <w:uiPriority w:val="62"/>
    <w:rsid w:val="00650C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3">
    <w:name w:val="Light Grid Accent 3"/>
    <w:basedOn w:val="a1"/>
    <w:uiPriority w:val="62"/>
    <w:rsid w:val="003203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c0">
    <w:name w:val="c0"/>
    <w:basedOn w:val="a0"/>
    <w:rsid w:val="00320399"/>
  </w:style>
  <w:style w:type="table" w:customStyle="1" w:styleId="-110">
    <w:name w:val="Светлый список - Акцент 11"/>
    <w:basedOn w:val="a1"/>
    <w:uiPriority w:val="61"/>
    <w:rsid w:val="00153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">
    <w:name w:val="Medium Grid 1 Accent 1"/>
    <w:basedOn w:val="a1"/>
    <w:uiPriority w:val="67"/>
    <w:rsid w:val="009B31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E8E19B0B1F442C9248CC6A143208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D4A7B-FE92-4F69-A5E9-7EB14AF6834B}"/>
      </w:docPartPr>
      <w:docPartBody>
        <w:p w:rsidR="00000000" w:rsidRDefault="00766451" w:rsidP="00766451">
          <w:pPr>
            <w:pStyle w:val="AEE8E19B0B1F442C9248CC6A1432087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  <w:docPart>
      <w:docPartPr>
        <w:name w:val="0BCDF02FCBA94B15BB9DD1643AA106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F989DA-39A1-4A6A-9811-F7DA20C715C3}"/>
      </w:docPartPr>
      <w:docPartBody>
        <w:p w:rsidR="00000000" w:rsidRDefault="00766451" w:rsidP="00766451">
          <w:pPr>
            <w:pStyle w:val="0BCDF02FCBA94B15BB9DD1643AA106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66451"/>
    <w:rsid w:val="00635EC3"/>
    <w:rsid w:val="00766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BB517F50E4A44E0ABCFB3CF8039D1D3">
    <w:name w:val="BBB517F50E4A44E0ABCFB3CF8039D1D3"/>
    <w:rsid w:val="00766451"/>
  </w:style>
  <w:style w:type="paragraph" w:customStyle="1" w:styleId="F0E80D0B43E44DB2AA17DC2AE698C535">
    <w:name w:val="F0E80D0B43E44DB2AA17DC2AE698C535"/>
    <w:rsid w:val="00766451"/>
  </w:style>
  <w:style w:type="paragraph" w:customStyle="1" w:styleId="AEE8E19B0B1F442C9248CC6A1432087B">
    <w:name w:val="AEE8E19B0B1F442C9248CC6A1432087B"/>
    <w:rsid w:val="00766451"/>
  </w:style>
  <w:style w:type="paragraph" w:customStyle="1" w:styleId="0BCDF02FCBA94B15BB9DD1643AA106FB">
    <w:name w:val="0BCDF02FCBA94B15BB9DD1643AA106FB"/>
    <w:rsid w:val="0076645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F01D4-BC28-4521-8F44-B301D16E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2953</Words>
  <Characters>16835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 связи с наличием и постоянным увеличением  количества гиперактивных детей в МБ</vt:lpstr>
    </vt:vector>
  </TitlesOfParts>
  <Company>MultiDVD Team</Company>
  <LinksUpToDate>false</LinksUpToDate>
  <CharactersWithSpaces>19749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                                                                                                               «Центр развития ребенка -  детский сад  №34 «Любознайка»                                                                                  г. Махачкала, ул. им. Братьев Нурбагандовых, 20.                                                                                      Электронная почта: mkl-mdou34@yandex.ru.                                                                                 Сайт: dag-tsrr-34.tvoysadik.ru                                      </dc:title>
  <dc:creator>админ</dc:creator>
  <cp:lastModifiedBy>Пользователь Windows</cp:lastModifiedBy>
  <cp:revision>3</cp:revision>
  <cp:lastPrinted>2019-02-27T06:09:00Z</cp:lastPrinted>
  <dcterms:created xsi:type="dcterms:W3CDTF">2019-03-25T10:55:00Z</dcterms:created>
  <dcterms:modified xsi:type="dcterms:W3CDTF">2019-03-25T11:08:00Z</dcterms:modified>
</cp:coreProperties>
</file>