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9"/>
        <w:gridCol w:w="4670"/>
      </w:tblGrid>
      <w:tr w:rsidR="002308BA" w:rsidRPr="00027005" w:rsidTr="003646D8">
        <w:tc>
          <w:tcPr>
            <w:tcW w:w="4669" w:type="dxa"/>
            <w:tcBorders>
              <w:top w:val="single" w:sz="4" w:space="0" w:color="000000"/>
              <w:left w:val="single" w:sz="4" w:space="0" w:color="000000"/>
              <w:bottom w:val="single" w:sz="4" w:space="0" w:color="000000"/>
              <w:right w:val="single" w:sz="4" w:space="0" w:color="000000"/>
            </w:tcBorders>
            <w:hideMark/>
          </w:tcPr>
          <w:p w:rsidR="002308BA" w:rsidRPr="00027005" w:rsidRDefault="002308BA" w:rsidP="003646D8">
            <w:pPr>
              <w:pStyle w:val="ab"/>
              <w:rPr>
                <w:rFonts w:ascii="Times New Roman" w:hAnsi="Times New Roman"/>
              </w:rPr>
            </w:pPr>
            <w:bookmarkStart w:id="0" w:name="_GoBack"/>
            <w:bookmarkEnd w:id="0"/>
            <w:r w:rsidRPr="00027005">
              <w:rPr>
                <w:rFonts w:ascii="Times New Roman" w:hAnsi="Times New Roman"/>
              </w:rPr>
              <w:t xml:space="preserve">Принято </w:t>
            </w:r>
          </w:p>
          <w:p w:rsidR="002308BA" w:rsidRPr="00027005" w:rsidRDefault="002308BA" w:rsidP="003646D8">
            <w:pPr>
              <w:pStyle w:val="ab"/>
              <w:rPr>
                <w:rFonts w:ascii="Times New Roman" w:hAnsi="Times New Roman"/>
              </w:rPr>
            </w:pPr>
            <w:r w:rsidRPr="00027005">
              <w:rPr>
                <w:rFonts w:ascii="Times New Roman" w:hAnsi="Times New Roman"/>
              </w:rPr>
              <w:t xml:space="preserve">на Общем собрании работников  </w:t>
            </w:r>
          </w:p>
          <w:p w:rsidR="002308BA" w:rsidRPr="00027005" w:rsidRDefault="002308BA" w:rsidP="003646D8">
            <w:pPr>
              <w:pStyle w:val="ab"/>
              <w:rPr>
                <w:rFonts w:ascii="Times New Roman" w:hAnsi="Times New Roman"/>
              </w:rPr>
            </w:pPr>
            <w:r w:rsidRPr="00027005">
              <w:rPr>
                <w:rFonts w:ascii="Times New Roman" w:hAnsi="Times New Roman"/>
              </w:rPr>
              <w:t xml:space="preserve">от 21.01.2021 г. </w:t>
            </w:r>
          </w:p>
          <w:p w:rsidR="002308BA" w:rsidRPr="00027005" w:rsidRDefault="002308BA" w:rsidP="003646D8">
            <w:pPr>
              <w:pStyle w:val="ab"/>
              <w:rPr>
                <w:rFonts w:ascii="Times New Roman" w:hAnsi="Times New Roman"/>
              </w:rPr>
            </w:pPr>
            <w:r w:rsidRPr="00027005">
              <w:rPr>
                <w:rFonts w:ascii="Times New Roman" w:hAnsi="Times New Roman"/>
              </w:rPr>
              <w:t xml:space="preserve"> Протокол №3</w:t>
            </w:r>
          </w:p>
        </w:tc>
        <w:tc>
          <w:tcPr>
            <w:tcW w:w="4670" w:type="dxa"/>
            <w:tcBorders>
              <w:top w:val="single" w:sz="4" w:space="0" w:color="000000"/>
              <w:left w:val="single" w:sz="4" w:space="0" w:color="000000"/>
              <w:bottom w:val="single" w:sz="4" w:space="0" w:color="000000"/>
              <w:right w:val="single" w:sz="4" w:space="0" w:color="000000"/>
            </w:tcBorders>
          </w:tcPr>
          <w:p w:rsidR="002308BA" w:rsidRPr="00027005" w:rsidRDefault="002308BA" w:rsidP="003646D8">
            <w:pPr>
              <w:pStyle w:val="ab"/>
              <w:rPr>
                <w:rFonts w:ascii="Times New Roman" w:hAnsi="Times New Roman"/>
              </w:rPr>
            </w:pPr>
            <w:r w:rsidRPr="00027005">
              <w:rPr>
                <w:rFonts w:ascii="Times New Roman" w:hAnsi="Times New Roman"/>
              </w:rPr>
              <w:t>Утверждаю:</w:t>
            </w:r>
          </w:p>
          <w:p w:rsidR="002308BA" w:rsidRPr="00027005" w:rsidRDefault="002308BA" w:rsidP="003646D8">
            <w:pPr>
              <w:pStyle w:val="ab"/>
              <w:rPr>
                <w:rFonts w:ascii="Times New Roman" w:hAnsi="Times New Roman"/>
              </w:rPr>
            </w:pPr>
            <w:r w:rsidRPr="00027005">
              <w:rPr>
                <w:rFonts w:ascii="Times New Roman" w:hAnsi="Times New Roman"/>
              </w:rPr>
              <w:t>Заведующий МБДОУ «ЦРР-Д/С №34»</w:t>
            </w:r>
          </w:p>
          <w:p w:rsidR="002308BA" w:rsidRPr="00027005" w:rsidRDefault="002308BA" w:rsidP="003646D8">
            <w:pPr>
              <w:pStyle w:val="ab"/>
              <w:rPr>
                <w:rFonts w:ascii="Times New Roman" w:hAnsi="Times New Roman"/>
              </w:rPr>
            </w:pPr>
            <w:r w:rsidRPr="00027005">
              <w:rPr>
                <w:rFonts w:ascii="Times New Roman" w:hAnsi="Times New Roman"/>
              </w:rPr>
              <w:t>_________________ Саидова Л.Ш.</w:t>
            </w:r>
          </w:p>
          <w:p w:rsidR="002308BA" w:rsidRPr="00027005" w:rsidRDefault="002308BA" w:rsidP="003646D8">
            <w:pPr>
              <w:pStyle w:val="ab"/>
              <w:rPr>
                <w:rFonts w:ascii="Times New Roman" w:hAnsi="Times New Roman"/>
              </w:rPr>
            </w:pPr>
            <w:r w:rsidRPr="00027005">
              <w:rPr>
                <w:rFonts w:ascii="Times New Roman" w:hAnsi="Times New Roman"/>
              </w:rPr>
              <w:t>от 21.01.2021 г.  Приказ № 1-1 п.</w:t>
            </w:r>
          </w:p>
          <w:p w:rsidR="002308BA" w:rsidRPr="00027005" w:rsidRDefault="002308BA" w:rsidP="003646D8">
            <w:pPr>
              <w:pStyle w:val="ab"/>
              <w:rPr>
                <w:rFonts w:ascii="Times New Roman" w:hAnsi="Times New Roman"/>
              </w:rPr>
            </w:pPr>
          </w:p>
        </w:tc>
      </w:tr>
    </w:tbl>
    <w:p w:rsidR="002308BA" w:rsidRPr="00027005" w:rsidRDefault="002308BA" w:rsidP="002308BA">
      <w:pPr>
        <w:spacing w:after="0"/>
        <w:rPr>
          <w:rFonts w:ascii="Times New Roman" w:hAnsi="Times New Roman" w:cs="Times New Roman"/>
          <w:sz w:val="20"/>
          <w:szCs w:val="20"/>
        </w:rPr>
      </w:pPr>
    </w:p>
    <w:p w:rsidR="002308BA" w:rsidRPr="00027005" w:rsidRDefault="002308BA" w:rsidP="002308BA">
      <w:pPr>
        <w:pStyle w:val="ab"/>
        <w:jc w:val="center"/>
        <w:rPr>
          <w:rFonts w:ascii="Times New Roman" w:hAnsi="Times New Roman"/>
          <w:b/>
          <w:sz w:val="28"/>
          <w:szCs w:val="28"/>
        </w:rPr>
      </w:pPr>
      <w:r w:rsidRPr="00027005">
        <w:rPr>
          <w:rFonts w:ascii="Times New Roman" w:hAnsi="Times New Roman"/>
          <w:b/>
          <w:sz w:val="28"/>
          <w:szCs w:val="28"/>
        </w:rPr>
        <w:t>Положение об официальном сайте</w:t>
      </w:r>
    </w:p>
    <w:p w:rsidR="002308BA" w:rsidRPr="00027005" w:rsidRDefault="002308BA" w:rsidP="002308BA">
      <w:pPr>
        <w:pStyle w:val="ab"/>
        <w:jc w:val="center"/>
        <w:rPr>
          <w:rFonts w:ascii="Times New Roman" w:hAnsi="Times New Roman"/>
          <w:b/>
          <w:i/>
          <w:sz w:val="28"/>
          <w:szCs w:val="28"/>
        </w:rPr>
      </w:pPr>
      <w:r w:rsidRPr="00027005">
        <w:rPr>
          <w:rFonts w:ascii="Times New Roman" w:hAnsi="Times New Roman"/>
          <w:b/>
          <w:sz w:val="28"/>
          <w:szCs w:val="28"/>
        </w:rPr>
        <w:t>Муниципального бюджетного образовательного  учреждения                                                            «Центр развития ребенка – Детский сад №34»</w:t>
      </w:r>
    </w:p>
    <w:p w:rsidR="002308BA" w:rsidRPr="00027005" w:rsidRDefault="002308BA" w:rsidP="002308BA">
      <w:pPr>
        <w:pStyle w:val="ab"/>
        <w:jc w:val="center"/>
        <w:rPr>
          <w:rFonts w:ascii="Times New Roman" w:hAnsi="Times New Roman"/>
          <w:b/>
          <w:sz w:val="28"/>
          <w:szCs w:val="28"/>
        </w:rPr>
      </w:pPr>
    </w:p>
    <w:p w:rsidR="002308BA" w:rsidRPr="00027005" w:rsidRDefault="002308BA" w:rsidP="002308BA">
      <w:pPr>
        <w:pStyle w:val="ConsPlusNormal"/>
        <w:spacing w:line="360" w:lineRule="auto"/>
        <w:contextualSpacing/>
        <w:rPr>
          <w:rFonts w:ascii="Times New Roman" w:hAnsi="Times New Roman" w:cs="Times New Roman"/>
          <w:b/>
          <w:sz w:val="24"/>
          <w:szCs w:val="24"/>
        </w:rPr>
      </w:pPr>
      <w:r w:rsidRPr="00027005">
        <w:rPr>
          <w:rFonts w:ascii="Times New Roman" w:hAnsi="Times New Roman" w:cs="Times New Roman"/>
          <w:b/>
          <w:sz w:val="24"/>
          <w:szCs w:val="24"/>
        </w:rPr>
        <w:t>1. Общие положения</w:t>
      </w:r>
    </w:p>
    <w:p w:rsidR="002308BA" w:rsidRPr="00027005" w:rsidRDefault="002308BA" w:rsidP="00607ED5">
      <w:pPr>
        <w:pStyle w:val="ab"/>
        <w:rPr>
          <w:rFonts w:ascii="Times New Roman" w:hAnsi="Times New Roman"/>
          <w:sz w:val="24"/>
          <w:szCs w:val="24"/>
        </w:rPr>
      </w:pPr>
      <w:r w:rsidRPr="00027005">
        <w:rPr>
          <w:rFonts w:ascii="Times New Roman" w:hAnsi="Times New Roman"/>
          <w:sz w:val="24"/>
          <w:szCs w:val="24"/>
        </w:rPr>
        <w:t>1.1. Положение об официаль</w:t>
      </w:r>
      <w:r w:rsidR="00152008">
        <w:rPr>
          <w:rFonts w:ascii="Times New Roman" w:hAnsi="Times New Roman"/>
          <w:sz w:val="24"/>
          <w:szCs w:val="24"/>
        </w:rPr>
        <w:t xml:space="preserve">ном сайте (далее - Положение) </w:t>
      </w:r>
      <w:r w:rsidRPr="00027005">
        <w:rPr>
          <w:rFonts w:ascii="Times New Roman" w:hAnsi="Times New Roman"/>
          <w:sz w:val="24"/>
          <w:szCs w:val="24"/>
        </w:rPr>
        <w:t>Муниципально</w:t>
      </w:r>
      <w:r w:rsidR="00152008">
        <w:rPr>
          <w:rFonts w:ascii="Times New Roman" w:hAnsi="Times New Roman"/>
          <w:sz w:val="24"/>
          <w:szCs w:val="24"/>
        </w:rPr>
        <w:t>го</w:t>
      </w:r>
      <w:r w:rsidRPr="00027005">
        <w:rPr>
          <w:rFonts w:ascii="Times New Roman" w:hAnsi="Times New Roman"/>
          <w:sz w:val="24"/>
          <w:szCs w:val="24"/>
        </w:rPr>
        <w:t xml:space="preserve"> бюджетно</w:t>
      </w:r>
      <w:r w:rsidR="00152008">
        <w:rPr>
          <w:rFonts w:ascii="Times New Roman" w:hAnsi="Times New Roman"/>
          <w:sz w:val="24"/>
          <w:szCs w:val="24"/>
        </w:rPr>
        <w:t>го</w:t>
      </w:r>
      <w:r w:rsidRPr="00027005">
        <w:rPr>
          <w:rFonts w:ascii="Times New Roman" w:hAnsi="Times New Roman"/>
          <w:sz w:val="24"/>
          <w:szCs w:val="24"/>
        </w:rPr>
        <w:t xml:space="preserve"> образовательно</w:t>
      </w:r>
      <w:r w:rsidR="00152008">
        <w:rPr>
          <w:rFonts w:ascii="Times New Roman" w:hAnsi="Times New Roman"/>
          <w:sz w:val="24"/>
          <w:szCs w:val="24"/>
        </w:rPr>
        <w:t>го</w:t>
      </w:r>
      <w:r w:rsidRPr="00027005">
        <w:rPr>
          <w:rFonts w:ascii="Times New Roman" w:hAnsi="Times New Roman"/>
          <w:sz w:val="24"/>
          <w:szCs w:val="24"/>
        </w:rPr>
        <w:t xml:space="preserve">  учреждени</w:t>
      </w:r>
      <w:r w:rsidR="00152008">
        <w:rPr>
          <w:rFonts w:ascii="Times New Roman" w:hAnsi="Times New Roman"/>
          <w:sz w:val="24"/>
          <w:szCs w:val="24"/>
        </w:rPr>
        <w:t>я</w:t>
      </w:r>
      <w:r w:rsidRPr="00027005">
        <w:rPr>
          <w:rFonts w:ascii="Times New Roman" w:hAnsi="Times New Roman"/>
          <w:sz w:val="24"/>
          <w:szCs w:val="24"/>
        </w:rPr>
        <w:t xml:space="preserve"> «Центр развития ребенка – Детский сад №34» ( далее - МБДОУ «ЦРР- Д/С № 34») разработано в соответствии с:</w:t>
      </w:r>
    </w:p>
    <w:p w:rsidR="002308BA" w:rsidRPr="00027005" w:rsidRDefault="00607ED5" w:rsidP="00607ED5">
      <w:pPr>
        <w:pStyle w:val="ab"/>
        <w:rPr>
          <w:rFonts w:ascii="Times New Roman" w:hAnsi="Times New Roman"/>
          <w:sz w:val="24"/>
          <w:szCs w:val="24"/>
        </w:rPr>
      </w:pPr>
      <w:r w:rsidRPr="00027005">
        <w:rPr>
          <w:rFonts w:ascii="Times New Roman" w:hAnsi="Times New Roman"/>
          <w:sz w:val="24"/>
          <w:szCs w:val="24"/>
        </w:rPr>
        <w:t xml:space="preserve">-  </w:t>
      </w:r>
      <w:r w:rsidR="002308BA" w:rsidRPr="00027005">
        <w:rPr>
          <w:rFonts w:ascii="Times New Roman" w:hAnsi="Times New Roman"/>
          <w:sz w:val="24"/>
          <w:szCs w:val="24"/>
        </w:rPr>
        <w:t>Федеральным законом от 29.12.2012 № 273-ФЗ «Об образовании в Российской Федерации»;</w:t>
      </w:r>
    </w:p>
    <w:p w:rsidR="002308BA" w:rsidRPr="00027005" w:rsidRDefault="00607ED5" w:rsidP="00607ED5">
      <w:pPr>
        <w:pStyle w:val="ab"/>
        <w:rPr>
          <w:rFonts w:ascii="Times New Roman" w:hAnsi="Times New Roman"/>
          <w:sz w:val="24"/>
          <w:szCs w:val="24"/>
        </w:rPr>
      </w:pPr>
      <w:r w:rsidRPr="00027005">
        <w:rPr>
          <w:rFonts w:ascii="Times New Roman" w:hAnsi="Times New Roman"/>
          <w:sz w:val="24"/>
          <w:szCs w:val="24"/>
        </w:rPr>
        <w:t xml:space="preserve">- </w:t>
      </w:r>
      <w:r w:rsidR="002308BA" w:rsidRPr="00027005">
        <w:rPr>
          <w:rFonts w:ascii="Times New Roman" w:hAnsi="Times New Roman"/>
          <w:sz w:val="24"/>
          <w:szCs w:val="24"/>
        </w:rPr>
        <w:t>Федеральным законом от 27.07.2006 № 152-ФЗ «О персональных данных»;</w:t>
      </w:r>
    </w:p>
    <w:p w:rsidR="002308BA" w:rsidRPr="00027005" w:rsidRDefault="00607ED5" w:rsidP="00607ED5">
      <w:pPr>
        <w:pStyle w:val="ab"/>
        <w:rPr>
          <w:rFonts w:ascii="Times New Roman" w:hAnsi="Times New Roman"/>
          <w:sz w:val="24"/>
          <w:szCs w:val="24"/>
        </w:rPr>
      </w:pPr>
      <w:r w:rsidRPr="00027005">
        <w:rPr>
          <w:rFonts w:ascii="Times New Roman" w:hAnsi="Times New Roman"/>
          <w:sz w:val="24"/>
          <w:szCs w:val="24"/>
        </w:rPr>
        <w:t xml:space="preserve">- </w:t>
      </w:r>
      <w:r w:rsidR="002308BA" w:rsidRPr="00027005">
        <w:rPr>
          <w:rFonts w:ascii="Times New Roman" w:hAnsi="Times New Roman"/>
          <w:sz w:val="24"/>
          <w:szCs w:val="24"/>
        </w:rPr>
        <w:t>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 постановлением Правительства Российской Федерации от 10.07.2013 №582;</w:t>
      </w:r>
    </w:p>
    <w:p w:rsidR="002308BA" w:rsidRPr="00027005" w:rsidRDefault="00607ED5" w:rsidP="00607ED5">
      <w:pPr>
        <w:pStyle w:val="ab"/>
        <w:rPr>
          <w:rFonts w:ascii="Times New Roman" w:hAnsi="Times New Roman"/>
          <w:sz w:val="24"/>
          <w:szCs w:val="24"/>
        </w:rPr>
      </w:pPr>
      <w:r w:rsidRPr="00027005">
        <w:rPr>
          <w:rFonts w:ascii="Times New Roman" w:hAnsi="Times New Roman"/>
          <w:sz w:val="24"/>
          <w:szCs w:val="24"/>
        </w:rPr>
        <w:t xml:space="preserve">- </w:t>
      </w:r>
      <w:r w:rsidR="002308BA" w:rsidRPr="00027005">
        <w:rPr>
          <w:rFonts w:ascii="Times New Roman" w:hAnsi="Times New Roman"/>
          <w:sz w:val="24"/>
          <w:szCs w:val="24"/>
        </w:rPr>
        <w:t>Требованиями к структуре официального сайта образовательной организации в информационно-телекоммуникационной сети «Интернет» и формату предоставления информации, утв. приказом Рособрнадзора от 14.08.2020 № 831;</w:t>
      </w:r>
    </w:p>
    <w:p w:rsidR="002308BA" w:rsidRPr="00027005" w:rsidRDefault="00607ED5" w:rsidP="00607ED5">
      <w:pPr>
        <w:pStyle w:val="ab"/>
        <w:rPr>
          <w:rFonts w:ascii="Times New Roman" w:hAnsi="Times New Roman"/>
          <w:sz w:val="24"/>
          <w:szCs w:val="24"/>
        </w:rPr>
      </w:pPr>
      <w:r w:rsidRPr="00027005">
        <w:rPr>
          <w:rFonts w:ascii="Times New Roman" w:hAnsi="Times New Roman"/>
          <w:sz w:val="24"/>
          <w:szCs w:val="24"/>
        </w:rPr>
        <w:t xml:space="preserve">- </w:t>
      </w:r>
      <w:r w:rsidR="002308BA" w:rsidRPr="00027005">
        <w:rPr>
          <w:rFonts w:ascii="Times New Roman" w:hAnsi="Times New Roman"/>
          <w:sz w:val="24"/>
          <w:szCs w:val="24"/>
        </w:rPr>
        <w:t>Порядком приема на обучение по образовательным программам дошкольного образования, утв. приказом Минпросвещения России от 15.05.2020 № 236;</w:t>
      </w:r>
    </w:p>
    <w:p w:rsidR="002308BA" w:rsidRPr="00027005" w:rsidRDefault="00607ED5" w:rsidP="00607ED5">
      <w:pPr>
        <w:pStyle w:val="ab"/>
        <w:rPr>
          <w:rFonts w:ascii="Times New Roman" w:hAnsi="Times New Roman"/>
          <w:sz w:val="24"/>
          <w:szCs w:val="24"/>
        </w:rPr>
      </w:pPr>
      <w:r w:rsidRPr="00027005">
        <w:rPr>
          <w:rFonts w:ascii="Times New Roman" w:hAnsi="Times New Roman"/>
          <w:sz w:val="24"/>
          <w:szCs w:val="24"/>
        </w:rPr>
        <w:t xml:space="preserve">- </w:t>
      </w:r>
      <w:r w:rsidR="002308BA" w:rsidRPr="00027005">
        <w:rPr>
          <w:rFonts w:ascii="Times New Roman" w:hAnsi="Times New Roman"/>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приказом Минпросвещения России от 31.07.2020 № 373;</w:t>
      </w:r>
    </w:p>
    <w:p w:rsidR="002308BA" w:rsidRPr="00027005" w:rsidRDefault="00607ED5" w:rsidP="00607ED5">
      <w:pPr>
        <w:pStyle w:val="ab"/>
        <w:rPr>
          <w:rFonts w:ascii="Times New Roman" w:hAnsi="Times New Roman"/>
          <w:sz w:val="24"/>
          <w:szCs w:val="24"/>
        </w:rPr>
      </w:pPr>
      <w:r w:rsidRPr="00027005">
        <w:rPr>
          <w:rFonts w:ascii="Times New Roman" w:hAnsi="Times New Roman"/>
          <w:sz w:val="24"/>
          <w:szCs w:val="24"/>
        </w:rPr>
        <w:t xml:space="preserve">- </w:t>
      </w:r>
      <w:r w:rsidR="002308BA" w:rsidRPr="00027005">
        <w:rPr>
          <w:rFonts w:ascii="Times New Roman" w:hAnsi="Times New Roman"/>
          <w:sz w:val="24"/>
          <w:szCs w:val="24"/>
        </w:rPr>
        <w:t>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 приказом Минобрнауки России от 28.12.2015 № 1527;</w:t>
      </w:r>
    </w:p>
    <w:p w:rsidR="002308BA" w:rsidRPr="00027005" w:rsidRDefault="002308BA" w:rsidP="00607ED5">
      <w:pPr>
        <w:pStyle w:val="ab"/>
        <w:rPr>
          <w:rFonts w:ascii="Times New Roman" w:hAnsi="Times New Roman"/>
          <w:sz w:val="24"/>
          <w:szCs w:val="24"/>
        </w:rPr>
      </w:pPr>
      <w:r w:rsidRPr="00027005">
        <w:rPr>
          <w:rFonts w:ascii="Times New Roman" w:hAnsi="Times New Roman"/>
          <w:sz w:val="24"/>
          <w:szCs w:val="24"/>
        </w:rPr>
        <w:t>региональными нормативными актами</w:t>
      </w:r>
      <w:r w:rsidRPr="00027005">
        <w:rPr>
          <w:rFonts w:ascii="Times New Roman" w:hAnsi="Times New Roman"/>
          <w:i/>
          <w:sz w:val="24"/>
          <w:szCs w:val="24"/>
        </w:rPr>
        <w:t>;</w:t>
      </w:r>
    </w:p>
    <w:p w:rsidR="002308BA" w:rsidRPr="00027005" w:rsidRDefault="00607ED5" w:rsidP="00607ED5">
      <w:pPr>
        <w:pStyle w:val="ab"/>
        <w:rPr>
          <w:rFonts w:ascii="Times New Roman" w:hAnsi="Times New Roman"/>
          <w:i/>
          <w:sz w:val="24"/>
          <w:szCs w:val="24"/>
        </w:rPr>
      </w:pPr>
      <w:r w:rsidRPr="00027005">
        <w:rPr>
          <w:rFonts w:ascii="Times New Roman" w:hAnsi="Times New Roman"/>
          <w:sz w:val="24"/>
          <w:szCs w:val="24"/>
        </w:rPr>
        <w:t>-</w:t>
      </w:r>
      <w:r w:rsidR="002308BA" w:rsidRPr="00027005">
        <w:rPr>
          <w:rFonts w:ascii="Times New Roman" w:hAnsi="Times New Roman"/>
          <w:sz w:val="24"/>
          <w:szCs w:val="24"/>
        </w:rPr>
        <w:t>Уставом и локальными нормативными актами МБДОУ «ЦРР- Д/С № 34»</w:t>
      </w:r>
      <w:r w:rsidR="002308BA" w:rsidRPr="00027005">
        <w:rPr>
          <w:rFonts w:ascii="Times New Roman" w:hAnsi="Times New Roman"/>
          <w:i/>
          <w:sz w:val="24"/>
          <w:szCs w:val="24"/>
        </w:rPr>
        <w:t>.</w:t>
      </w:r>
    </w:p>
    <w:p w:rsidR="000A12ED" w:rsidRPr="00027005" w:rsidRDefault="000A12ED" w:rsidP="002308BA">
      <w:pPr>
        <w:pStyle w:val="a3"/>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br/>
        <w:t>1.2. Данное </w:t>
      </w:r>
      <w:r w:rsidRPr="00027005">
        <w:rPr>
          <w:rFonts w:ascii="Times New Roman" w:eastAsia="Times New Roman" w:hAnsi="Times New Roman" w:cs="Times New Roman"/>
          <w:sz w:val="24"/>
          <w:szCs w:val="24"/>
          <w:bdr w:val="none" w:sz="0" w:space="0" w:color="auto" w:frame="1"/>
          <w:lang w:eastAsia="ru-RU"/>
        </w:rPr>
        <w:t>Положение</w:t>
      </w:r>
      <w:r w:rsidR="002308BA" w:rsidRPr="00027005">
        <w:rPr>
          <w:rFonts w:ascii="Times New Roman" w:eastAsia="Times New Roman" w:hAnsi="Times New Roman" w:cs="Times New Roman"/>
          <w:sz w:val="24"/>
          <w:szCs w:val="24"/>
          <w:bdr w:val="none" w:sz="0" w:space="0" w:color="auto" w:frame="1"/>
          <w:lang w:eastAsia="ru-RU"/>
        </w:rPr>
        <w:t xml:space="preserve"> </w:t>
      </w:r>
      <w:r w:rsidR="002308BA" w:rsidRPr="00027005">
        <w:rPr>
          <w:rFonts w:ascii="Times New Roman" w:hAnsi="Times New Roman" w:cs="Times New Roman"/>
          <w:sz w:val="24"/>
          <w:szCs w:val="24"/>
        </w:rPr>
        <w:t xml:space="preserve">об официальном сайте (далее - Положение) </w:t>
      </w:r>
      <w:r w:rsidRPr="00027005">
        <w:rPr>
          <w:rFonts w:ascii="Times New Roman" w:eastAsia="Times New Roman" w:hAnsi="Times New Roman" w:cs="Times New Roman"/>
          <w:sz w:val="24"/>
          <w:szCs w:val="24"/>
          <w:lang w:eastAsia="ru-RU"/>
        </w:rPr>
        <w:t xml:space="preserve">определяет основные понятия, цели, задачи и размещение </w:t>
      </w:r>
      <w:r w:rsidR="0097577F" w:rsidRPr="00027005">
        <w:rPr>
          <w:rFonts w:ascii="Times New Roman" w:eastAsia="Times New Roman" w:hAnsi="Times New Roman" w:cs="Times New Roman"/>
          <w:sz w:val="24"/>
          <w:szCs w:val="24"/>
          <w:lang w:eastAsia="ru-RU"/>
        </w:rPr>
        <w:t>С</w:t>
      </w:r>
      <w:r w:rsidRPr="00027005">
        <w:rPr>
          <w:rFonts w:ascii="Times New Roman" w:eastAsia="Times New Roman" w:hAnsi="Times New Roman" w:cs="Times New Roman"/>
          <w:sz w:val="24"/>
          <w:szCs w:val="24"/>
          <w:lang w:eastAsia="ru-RU"/>
        </w:rPr>
        <w:t>айта в сети «Интернет», устанавливает информационную структуру, регламентирует порядок размещения и обновления информации на официальном сайте, финансирование и материально-техническое обеспечение его функционирования, а также ответственность за обеспечение функционирования.</w:t>
      </w:r>
      <w:r w:rsidRPr="00027005">
        <w:rPr>
          <w:rFonts w:ascii="Times New Roman" w:eastAsia="Times New Roman" w:hAnsi="Times New Roman" w:cs="Times New Roman"/>
          <w:sz w:val="24"/>
          <w:szCs w:val="24"/>
          <w:lang w:eastAsia="ru-RU"/>
        </w:rPr>
        <w:br/>
        <w:t xml:space="preserve">1.3. Настоящее Положение определяет порядок размещения сайта </w:t>
      </w:r>
      <w:r w:rsidR="002308BA" w:rsidRPr="00027005">
        <w:rPr>
          <w:rFonts w:ascii="Times New Roman" w:eastAsia="Times New Roman" w:hAnsi="Times New Roman" w:cs="Times New Roman"/>
          <w:sz w:val="24"/>
          <w:szCs w:val="24"/>
          <w:lang w:eastAsia="ru-RU"/>
        </w:rPr>
        <w:t>МБ</w:t>
      </w:r>
      <w:r w:rsidRPr="00027005">
        <w:rPr>
          <w:rFonts w:ascii="Times New Roman" w:eastAsia="Times New Roman" w:hAnsi="Times New Roman" w:cs="Times New Roman"/>
          <w:sz w:val="24"/>
          <w:szCs w:val="24"/>
          <w:lang w:eastAsia="ru-RU"/>
        </w:rPr>
        <w:t>ДОУ</w:t>
      </w:r>
      <w:r w:rsidR="002308BA" w:rsidRPr="00027005">
        <w:rPr>
          <w:rFonts w:ascii="Times New Roman" w:eastAsia="Times New Roman" w:hAnsi="Times New Roman" w:cs="Times New Roman"/>
          <w:sz w:val="24"/>
          <w:szCs w:val="24"/>
          <w:lang w:eastAsia="ru-RU"/>
        </w:rPr>
        <w:t xml:space="preserve"> «ЦРР –Д/</w:t>
      </w:r>
      <w:r w:rsidR="00607ED5" w:rsidRPr="00027005">
        <w:rPr>
          <w:rFonts w:ascii="Times New Roman" w:eastAsia="Times New Roman" w:hAnsi="Times New Roman" w:cs="Times New Roman"/>
          <w:sz w:val="24"/>
          <w:szCs w:val="24"/>
          <w:lang w:eastAsia="ru-RU"/>
        </w:rPr>
        <w:t>С</w:t>
      </w:r>
      <w:r w:rsidR="002308BA" w:rsidRPr="00027005">
        <w:rPr>
          <w:rFonts w:ascii="Times New Roman" w:eastAsia="Times New Roman" w:hAnsi="Times New Roman" w:cs="Times New Roman"/>
          <w:sz w:val="24"/>
          <w:szCs w:val="24"/>
          <w:lang w:eastAsia="ru-RU"/>
        </w:rPr>
        <w:t xml:space="preserve"> №34»</w:t>
      </w:r>
      <w:r w:rsidRPr="00027005">
        <w:rPr>
          <w:rFonts w:ascii="Times New Roman" w:eastAsia="Times New Roman" w:hAnsi="Times New Roman" w:cs="Times New Roman"/>
          <w:sz w:val="24"/>
          <w:szCs w:val="24"/>
          <w:lang w:eastAsia="ru-RU"/>
        </w:rPr>
        <w:t xml:space="preserve"> и обновления информации на официальном сайте дошкольного образовательного учреждения,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r w:rsidRPr="00027005">
        <w:rPr>
          <w:rFonts w:ascii="Times New Roman" w:eastAsia="Times New Roman" w:hAnsi="Times New Roman" w:cs="Times New Roman"/>
          <w:sz w:val="24"/>
          <w:szCs w:val="24"/>
          <w:lang w:eastAsia="ru-RU"/>
        </w:rPr>
        <w:br/>
        <w:t xml:space="preserve">1.4. Официальный сайт </w:t>
      </w:r>
      <w:r w:rsidR="002308BA" w:rsidRPr="00027005">
        <w:rPr>
          <w:rFonts w:ascii="Times New Roman" w:eastAsia="Times New Roman" w:hAnsi="Times New Roman" w:cs="Times New Roman"/>
          <w:sz w:val="24"/>
          <w:szCs w:val="24"/>
          <w:lang w:eastAsia="ru-RU"/>
        </w:rPr>
        <w:t>МБДОУ «ЦРР –Д/</w:t>
      </w:r>
      <w:r w:rsidR="00607ED5" w:rsidRPr="00027005">
        <w:rPr>
          <w:rFonts w:ascii="Times New Roman" w:eastAsia="Times New Roman" w:hAnsi="Times New Roman" w:cs="Times New Roman"/>
          <w:sz w:val="24"/>
          <w:szCs w:val="24"/>
          <w:lang w:eastAsia="ru-RU"/>
        </w:rPr>
        <w:t>С</w:t>
      </w:r>
      <w:r w:rsidR="002308BA" w:rsidRPr="00027005">
        <w:rPr>
          <w:rFonts w:ascii="Times New Roman" w:eastAsia="Times New Roman" w:hAnsi="Times New Roman" w:cs="Times New Roman"/>
          <w:sz w:val="24"/>
          <w:szCs w:val="24"/>
          <w:lang w:eastAsia="ru-RU"/>
        </w:rPr>
        <w:t xml:space="preserve"> №34» </w:t>
      </w:r>
      <w:r w:rsidRPr="00027005">
        <w:rPr>
          <w:rFonts w:ascii="Times New Roman" w:eastAsia="Times New Roman" w:hAnsi="Times New Roman" w:cs="Times New Roman"/>
          <w:sz w:val="24"/>
          <w:szCs w:val="24"/>
          <w:lang w:eastAsia="ru-RU"/>
        </w:rPr>
        <w:t xml:space="preserve">является электронным общедоступным информационным ресурсом, размещенным в глобальной сети «Интернет». Пользователем сайта может быть любое лицо, имеющее технические возможности выхода в сеть </w:t>
      </w:r>
      <w:r w:rsidRPr="00027005">
        <w:rPr>
          <w:rFonts w:ascii="Times New Roman" w:eastAsia="Times New Roman" w:hAnsi="Times New Roman" w:cs="Times New Roman"/>
          <w:sz w:val="24"/>
          <w:szCs w:val="24"/>
          <w:lang w:eastAsia="ru-RU"/>
        </w:rPr>
        <w:lastRenderedPageBreak/>
        <w:t>«Интернет».</w:t>
      </w:r>
      <w:r w:rsidRPr="00027005">
        <w:rPr>
          <w:rFonts w:ascii="Times New Roman" w:eastAsia="Times New Roman" w:hAnsi="Times New Roman" w:cs="Times New Roman"/>
          <w:sz w:val="24"/>
          <w:szCs w:val="24"/>
          <w:lang w:eastAsia="ru-RU"/>
        </w:rPr>
        <w:br/>
        <w:t>1.5. Официальный сайт дошкольного образовательного учреждения содержит материалы, не противоречащие законодательству Российской Федерации.</w:t>
      </w:r>
      <w:r w:rsidRPr="00027005">
        <w:rPr>
          <w:rFonts w:ascii="Times New Roman" w:eastAsia="Times New Roman" w:hAnsi="Times New Roman" w:cs="Times New Roman"/>
          <w:sz w:val="24"/>
          <w:szCs w:val="24"/>
          <w:lang w:eastAsia="ru-RU"/>
        </w:rPr>
        <w:br/>
        <w:t>1.6. Ответственность за содержание информации, представленной на официальном сайте, несет заведующий дошкольным образовательным учреждением.</w:t>
      </w:r>
      <w:r w:rsidRPr="00027005">
        <w:rPr>
          <w:rFonts w:ascii="Times New Roman" w:eastAsia="Times New Roman" w:hAnsi="Times New Roman" w:cs="Times New Roman"/>
          <w:sz w:val="24"/>
          <w:szCs w:val="24"/>
          <w:lang w:eastAsia="ru-RU"/>
        </w:rPr>
        <w:br/>
        <w:t xml:space="preserve">1.7. Официальный сайт </w:t>
      </w:r>
      <w:r w:rsidR="002308BA" w:rsidRPr="00027005">
        <w:rPr>
          <w:rFonts w:ascii="Times New Roman" w:eastAsia="Times New Roman" w:hAnsi="Times New Roman" w:cs="Times New Roman"/>
          <w:sz w:val="24"/>
          <w:szCs w:val="24"/>
          <w:lang w:eastAsia="ru-RU"/>
        </w:rPr>
        <w:t>МБДОУ «ЦРР –Д/</w:t>
      </w:r>
      <w:r w:rsidR="00607ED5" w:rsidRPr="00027005">
        <w:rPr>
          <w:rFonts w:ascii="Times New Roman" w:eastAsia="Times New Roman" w:hAnsi="Times New Roman" w:cs="Times New Roman"/>
          <w:sz w:val="24"/>
          <w:szCs w:val="24"/>
          <w:lang w:eastAsia="ru-RU"/>
        </w:rPr>
        <w:t>С</w:t>
      </w:r>
      <w:r w:rsidR="002308BA" w:rsidRPr="00027005">
        <w:rPr>
          <w:rFonts w:ascii="Times New Roman" w:eastAsia="Times New Roman" w:hAnsi="Times New Roman" w:cs="Times New Roman"/>
          <w:sz w:val="24"/>
          <w:szCs w:val="24"/>
          <w:lang w:eastAsia="ru-RU"/>
        </w:rPr>
        <w:t xml:space="preserve"> №34» </w:t>
      </w:r>
      <w:r w:rsidRPr="00027005">
        <w:rPr>
          <w:rFonts w:ascii="Times New Roman" w:eastAsia="Times New Roman" w:hAnsi="Times New Roman" w:cs="Times New Roman"/>
          <w:sz w:val="24"/>
          <w:szCs w:val="24"/>
          <w:lang w:eastAsia="ru-RU"/>
        </w:rPr>
        <w:t xml:space="preserve"> является публичным органом информации дошкольного образовательного учреждения, доступ к которому открыт всем желающим. Создание и поддержка сайта являются предметом деятельности по информатизации </w:t>
      </w:r>
      <w:r w:rsidR="00D26675" w:rsidRPr="00027005">
        <w:rPr>
          <w:rFonts w:ascii="Times New Roman" w:eastAsia="Times New Roman" w:hAnsi="Times New Roman" w:cs="Times New Roman"/>
          <w:sz w:val="24"/>
          <w:szCs w:val="24"/>
          <w:lang w:eastAsia="ru-RU"/>
        </w:rPr>
        <w:t>образовательной организации</w:t>
      </w:r>
      <w:r w:rsidRPr="00027005">
        <w:rPr>
          <w:rFonts w:ascii="Times New Roman" w:eastAsia="Times New Roman" w:hAnsi="Times New Roman" w:cs="Times New Roman"/>
          <w:sz w:val="24"/>
          <w:szCs w:val="24"/>
          <w:lang w:eastAsia="ru-RU"/>
        </w:rPr>
        <w:t xml:space="preserve"> и повышения информационной культуры и информационно-коммуникационной компетенции участников воспитательно-образовательных отношений.</w:t>
      </w:r>
      <w:r w:rsidRPr="00027005">
        <w:rPr>
          <w:rFonts w:ascii="Times New Roman" w:eastAsia="Times New Roman" w:hAnsi="Times New Roman" w:cs="Times New Roman"/>
          <w:sz w:val="24"/>
          <w:szCs w:val="24"/>
          <w:lang w:eastAsia="ru-RU"/>
        </w:rPr>
        <w:br/>
        <w:t>1.8. Официальный сайт объединяет процесс сбора, обработки, оформления, публикации информации с процессом интерактивной коммуникации. На сайте представляется актуальный результат деятельности дошкольного образовательного учреждения.</w:t>
      </w:r>
      <w:r w:rsidRPr="00027005">
        <w:rPr>
          <w:rFonts w:ascii="Times New Roman" w:eastAsia="Times New Roman" w:hAnsi="Times New Roman" w:cs="Times New Roman"/>
          <w:sz w:val="24"/>
          <w:szCs w:val="24"/>
          <w:lang w:eastAsia="ru-RU"/>
        </w:rPr>
        <w:br/>
        <w:t>1.9. Права на все информационные материалы, размещенные на официальном сайте, принадлежат дошкольному образовательному учреждению, кроме случаев, оговоренных в соглашениях с авторами работ.</w:t>
      </w:r>
    </w:p>
    <w:p w:rsidR="000A12ED" w:rsidRPr="00027005" w:rsidRDefault="000A12ED" w:rsidP="008D581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0A12ED" w:rsidRPr="00027005" w:rsidRDefault="000A12ED" w:rsidP="008D581F">
      <w:pPr>
        <w:shd w:val="clear" w:color="auto" w:fill="FFFFFF"/>
        <w:spacing w:after="0" w:line="240" w:lineRule="auto"/>
        <w:jc w:val="both"/>
        <w:textAlignment w:val="baseline"/>
        <w:outlineLvl w:val="2"/>
        <w:rPr>
          <w:rFonts w:ascii="Times New Roman" w:eastAsia="Times New Roman" w:hAnsi="Times New Roman" w:cs="Times New Roman"/>
          <w:b/>
          <w:bCs/>
          <w:sz w:val="24"/>
          <w:szCs w:val="24"/>
          <w:lang w:eastAsia="ru-RU"/>
        </w:rPr>
      </w:pPr>
      <w:r w:rsidRPr="00027005">
        <w:rPr>
          <w:rFonts w:ascii="Times New Roman" w:eastAsia="Times New Roman" w:hAnsi="Times New Roman" w:cs="Times New Roman"/>
          <w:b/>
          <w:bCs/>
          <w:sz w:val="24"/>
          <w:szCs w:val="24"/>
          <w:lang w:eastAsia="ru-RU"/>
        </w:rPr>
        <w:t>2. Основные понятия</w:t>
      </w:r>
    </w:p>
    <w:p w:rsidR="000A12ED" w:rsidRPr="00027005" w:rsidRDefault="000A12ED"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2.1. </w:t>
      </w:r>
      <w:r w:rsidRPr="00027005">
        <w:rPr>
          <w:rFonts w:ascii="Times New Roman" w:eastAsia="Times New Roman" w:hAnsi="Times New Roman" w:cs="Times New Roman"/>
          <w:sz w:val="24"/>
          <w:szCs w:val="24"/>
          <w:bdr w:val="none" w:sz="0" w:space="0" w:color="auto" w:frame="1"/>
          <w:lang w:eastAsia="ru-RU"/>
        </w:rPr>
        <w:t xml:space="preserve">Официальный сайт (веб-сайт) </w:t>
      </w:r>
      <w:r w:rsidR="002308BA" w:rsidRPr="00027005">
        <w:rPr>
          <w:rFonts w:ascii="Times New Roman" w:eastAsia="Times New Roman" w:hAnsi="Times New Roman" w:cs="Times New Roman"/>
          <w:sz w:val="24"/>
          <w:szCs w:val="24"/>
          <w:lang w:eastAsia="ru-RU"/>
        </w:rPr>
        <w:t>МБДОУ «ЦРР –Д/С №34»</w:t>
      </w:r>
      <w:r w:rsidRPr="00027005">
        <w:rPr>
          <w:rFonts w:ascii="Times New Roman" w:eastAsia="Times New Roman" w:hAnsi="Times New Roman" w:cs="Times New Roman"/>
          <w:sz w:val="24"/>
          <w:szCs w:val="24"/>
          <w:lang w:eastAsia="ru-RU"/>
        </w:rPr>
        <w:t> — совокупность логически связанных между собой web-страниц, создаваемых общеобразовательной организацией с целью обеспечения открытости деятельности в сети «Интернет», созданных на основе действующего законодательства и локальных нормативно-правовых актов образовательной организации.</w:t>
      </w:r>
      <w:r w:rsidRPr="00027005">
        <w:rPr>
          <w:rFonts w:ascii="Times New Roman" w:eastAsia="Times New Roman" w:hAnsi="Times New Roman" w:cs="Times New Roman"/>
          <w:sz w:val="24"/>
          <w:szCs w:val="24"/>
          <w:lang w:eastAsia="ru-RU"/>
        </w:rPr>
        <w:br/>
        <w:t>2.2. </w:t>
      </w:r>
      <w:r w:rsidRPr="00027005">
        <w:rPr>
          <w:rFonts w:ascii="Times New Roman" w:eastAsia="Times New Roman" w:hAnsi="Times New Roman" w:cs="Times New Roman"/>
          <w:sz w:val="24"/>
          <w:szCs w:val="24"/>
          <w:bdr w:val="none" w:sz="0" w:space="0" w:color="auto" w:frame="1"/>
          <w:lang w:eastAsia="ru-RU"/>
        </w:rPr>
        <w:t>Веб-страница</w:t>
      </w:r>
      <w:r w:rsidRPr="00027005">
        <w:rPr>
          <w:rFonts w:ascii="Times New Roman" w:eastAsia="Times New Roman" w:hAnsi="Times New Roman" w:cs="Times New Roman"/>
          <w:sz w:val="24"/>
          <w:szCs w:val="24"/>
          <w:lang w:eastAsia="ru-RU"/>
        </w:rPr>
        <w:t> (англ. Webpage) — документ или информационный ресурс сети Интернет, доступ к которому осуществляется с помощью веб-браузера.</w:t>
      </w:r>
      <w:r w:rsidRPr="00027005">
        <w:rPr>
          <w:rFonts w:ascii="Times New Roman" w:eastAsia="Times New Roman" w:hAnsi="Times New Roman" w:cs="Times New Roman"/>
          <w:sz w:val="24"/>
          <w:szCs w:val="24"/>
          <w:lang w:eastAsia="ru-RU"/>
        </w:rPr>
        <w:br/>
        <w:t>2.3. </w:t>
      </w:r>
      <w:r w:rsidRPr="00027005">
        <w:rPr>
          <w:rFonts w:ascii="Times New Roman" w:eastAsia="Times New Roman" w:hAnsi="Times New Roman" w:cs="Times New Roman"/>
          <w:sz w:val="24"/>
          <w:szCs w:val="24"/>
          <w:bdr w:val="none" w:sz="0" w:space="0" w:color="auto" w:frame="1"/>
          <w:lang w:eastAsia="ru-RU"/>
        </w:rPr>
        <w:t>Хостинг</w:t>
      </w:r>
      <w:r w:rsidRPr="00027005">
        <w:rPr>
          <w:rFonts w:ascii="Times New Roman" w:eastAsia="Times New Roman" w:hAnsi="Times New Roman" w:cs="Times New Roman"/>
          <w:sz w:val="24"/>
          <w:szCs w:val="24"/>
          <w:lang w:eastAsia="ru-RU"/>
        </w:rPr>
        <w:t> — услуга по предоставлению ресурсов для размещения информации (сайта) на сервере, постоянно находящемся в сети «Интернет».</w:t>
      </w:r>
      <w:r w:rsidRPr="00027005">
        <w:rPr>
          <w:rFonts w:ascii="Times New Roman" w:eastAsia="Times New Roman" w:hAnsi="Times New Roman" w:cs="Times New Roman"/>
          <w:sz w:val="24"/>
          <w:szCs w:val="24"/>
          <w:lang w:eastAsia="ru-RU"/>
        </w:rPr>
        <w:br/>
        <w:t>2.4. </w:t>
      </w:r>
      <w:r w:rsidRPr="00027005">
        <w:rPr>
          <w:rFonts w:ascii="Times New Roman" w:eastAsia="Times New Roman" w:hAnsi="Times New Roman" w:cs="Times New Roman"/>
          <w:sz w:val="24"/>
          <w:szCs w:val="24"/>
          <w:bdr w:val="none" w:sz="0" w:space="0" w:color="auto" w:frame="1"/>
          <w:lang w:eastAsia="ru-RU"/>
        </w:rPr>
        <w:t>Модерация</w:t>
      </w:r>
      <w:r w:rsidRPr="00027005">
        <w:rPr>
          <w:rFonts w:ascii="Times New Roman" w:eastAsia="Times New Roman" w:hAnsi="Times New Roman" w:cs="Times New Roman"/>
          <w:sz w:val="24"/>
          <w:szCs w:val="24"/>
          <w:lang w:eastAsia="ru-RU"/>
        </w:rPr>
        <w:t> — осуществление контроля над соблюдением правил работы, нахождения на сайте, а также размещения на нем информационных материалов.</w:t>
      </w:r>
      <w:r w:rsidRPr="00027005">
        <w:rPr>
          <w:rFonts w:ascii="Times New Roman" w:eastAsia="Times New Roman" w:hAnsi="Times New Roman" w:cs="Times New Roman"/>
          <w:sz w:val="24"/>
          <w:szCs w:val="24"/>
          <w:lang w:eastAsia="ru-RU"/>
        </w:rPr>
        <w:br/>
        <w:t>2.5. </w:t>
      </w:r>
      <w:r w:rsidRPr="00027005">
        <w:rPr>
          <w:rFonts w:ascii="Times New Roman" w:eastAsia="Times New Roman" w:hAnsi="Times New Roman" w:cs="Times New Roman"/>
          <w:sz w:val="24"/>
          <w:szCs w:val="24"/>
          <w:bdr w:val="none" w:sz="0" w:space="0" w:color="auto" w:frame="1"/>
          <w:lang w:eastAsia="ru-RU"/>
        </w:rPr>
        <w:t>Контент</w:t>
      </w:r>
      <w:r w:rsidRPr="00027005">
        <w:rPr>
          <w:rFonts w:ascii="Times New Roman" w:eastAsia="Times New Roman" w:hAnsi="Times New Roman" w:cs="Times New Roman"/>
          <w:sz w:val="24"/>
          <w:szCs w:val="24"/>
          <w:lang w:eastAsia="ru-RU"/>
        </w:rPr>
        <w:t> — содержимое, информационное наполнение сайта.</w:t>
      </w:r>
    </w:p>
    <w:p w:rsidR="000A12ED" w:rsidRPr="00027005" w:rsidRDefault="000A12ED"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0A12ED" w:rsidRPr="00027005" w:rsidRDefault="000A12ED" w:rsidP="008D581F">
      <w:pPr>
        <w:shd w:val="clear" w:color="auto" w:fill="FFFFFF"/>
        <w:spacing w:after="0" w:line="240" w:lineRule="auto"/>
        <w:textAlignment w:val="baseline"/>
        <w:outlineLvl w:val="2"/>
        <w:rPr>
          <w:rFonts w:ascii="Times New Roman" w:eastAsia="Times New Roman" w:hAnsi="Times New Roman" w:cs="Times New Roman"/>
          <w:b/>
          <w:bCs/>
          <w:sz w:val="24"/>
          <w:szCs w:val="24"/>
          <w:lang w:eastAsia="ru-RU"/>
        </w:rPr>
      </w:pPr>
      <w:r w:rsidRPr="00027005">
        <w:rPr>
          <w:rFonts w:ascii="Times New Roman" w:eastAsia="Times New Roman" w:hAnsi="Times New Roman" w:cs="Times New Roman"/>
          <w:b/>
          <w:bCs/>
          <w:sz w:val="24"/>
          <w:szCs w:val="24"/>
          <w:lang w:eastAsia="ru-RU"/>
        </w:rPr>
        <w:t>3. Цели и задачи официального сайта</w:t>
      </w:r>
    </w:p>
    <w:p w:rsidR="000A12ED" w:rsidRPr="00027005" w:rsidRDefault="000A12ED"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3.1</w:t>
      </w:r>
      <w:r w:rsidR="009A4E26" w:rsidRPr="00027005">
        <w:rPr>
          <w:rFonts w:ascii="Times New Roman" w:eastAsia="Times New Roman" w:hAnsi="Times New Roman" w:cs="Times New Roman"/>
          <w:sz w:val="24"/>
          <w:szCs w:val="24"/>
          <w:lang w:eastAsia="ru-RU"/>
        </w:rPr>
        <w:t>.</w:t>
      </w:r>
      <w:r w:rsidRPr="00027005">
        <w:rPr>
          <w:rFonts w:ascii="Times New Roman" w:eastAsia="Times New Roman" w:hAnsi="Times New Roman" w:cs="Times New Roman"/>
          <w:sz w:val="24"/>
          <w:szCs w:val="24"/>
          <w:lang w:eastAsia="ru-RU"/>
        </w:rPr>
        <w:t xml:space="preserve"> Цели создания официального сайта </w:t>
      </w:r>
      <w:r w:rsidR="002308BA" w:rsidRPr="00027005">
        <w:rPr>
          <w:rFonts w:ascii="Times New Roman" w:eastAsia="Times New Roman" w:hAnsi="Times New Roman" w:cs="Times New Roman"/>
          <w:sz w:val="24"/>
          <w:szCs w:val="24"/>
          <w:lang w:eastAsia="ru-RU"/>
        </w:rPr>
        <w:t>МБДОУ «ЦРР –Д/С №34»</w:t>
      </w:r>
      <w:r w:rsidRPr="00027005">
        <w:rPr>
          <w:rFonts w:ascii="Times New Roman" w:eastAsia="Times New Roman" w:hAnsi="Times New Roman" w:cs="Times New Roman"/>
          <w:sz w:val="24"/>
          <w:szCs w:val="24"/>
          <w:lang w:eastAsia="ru-RU"/>
        </w:rPr>
        <w:t>:</w:t>
      </w:r>
    </w:p>
    <w:p w:rsidR="000A12ED" w:rsidRPr="00027005" w:rsidRDefault="000A12ED" w:rsidP="008D581F">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исполнение требований федерального и регионального законодательств в части информационной открытости деятельности дошкольного образовательного учреждения;</w:t>
      </w:r>
    </w:p>
    <w:p w:rsidR="000A12ED" w:rsidRPr="00027005" w:rsidRDefault="000A12ED" w:rsidP="008D581F">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w:t>
      </w:r>
    </w:p>
    <w:p w:rsidR="000A12ED" w:rsidRPr="00027005" w:rsidRDefault="000A12ED" w:rsidP="008D581F">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реализация принципов единства культурного и образовательного информационного пространства;</w:t>
      </w:r>
    </w:p>
    <w:p w:rsidR="000A12ED" w:rsidRPr="00027005" w:rsidRDefault="000A12ED" w:rsidP="008D581F">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защита прав и интересов всех участников образовательных отношений и отношений в сфере образования;</w:t>
      </w:r>
    </w:p>
    <w:p w:rsidR="000A12ED" w:rsidRPr="00027005" w:rsidRDefault="000A12ED" w:rsidP="008D581F">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информационная открытость и публичная отчетность о деятельности органов управления образовательной организации;</w:t>
      </w:r>
    </w:p>
    <w:p w:rsidR="000A12ED" w:rsidRPr="00027005" w:rsidRDefault="000A12ED" w:rsidP="008D581F">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достижение высокого качества в работе с официальным сайтом, информационным порталом дошкольного образовательного учреждения.</w:t>
      </w:r>
    </w:p>
    <w:p w:rsidR="000A12ED" w:rsidRPr="00027005" w:rsidRDefault="000A12ED" w:rsidP="008D581F">
      <w:pPr>
        <w:shd w:val="clear" w:color="auto" w:fill="FFFFFF"/>
        <w:spacing w:after="0" w:line="240" w:lineRule="auto"/>
        <w:ind w:left="426"/>
        <w:textAlignment w:val="baseline"/>
        <w:rPr>
          <w:rFonts w:ascii="Times New Roman" w:eastAsia="Times New Roman" w:hAnsi="Times New Roman" w:cs="Times New Roman"/>
          <w:sz w:val="24"/>
          <w:szCs w:val="24"/>
          <w:lang w:eastAsia="ru-RU"/>
        </w:rPr>
      </w:pPr>
    </w:p>
    <w:p w:rsidR="000A12ED" w:rsidRPr="00027005" w:rsidRDefault="000A12ED" w:rsidP="008D581F">
      <w:pPr>
        <w:spacing w:after="0" w:line="240" w:lineRule="auto"/>
        <w:rPr>
          <w:rFonts w:ascii="Times New Roman" w:hAnsi="Times New Roman" w:cs="Times New Roman"/>
          <w:sz w:val="24"/>
          <w:szCs w:val="24"/>
        </w:rPr>
      </w:pPr>
      <w:r w:rsidRPr="00027005">
        <w:rPr>
          <w:rFonts w:ascii="Times New Roman" w:hAnsi="Times New Roman" w:cs="Times New Roman"/>
          <w:sz w:val="24"/>
          <w:szCs w:val="24"/>
        </w:rPr>
        <w:t>3.2</w:t>
      </w:r>
      <w:r w:rsidR="009A4E26" w:rsidRPr="00027005">
        <w:rPr>
          <w:rFonts w:ascii="Times New Roman" w:hAnsi="Times New Roman" w:cs="Times New Roman"/>
          <w:sz w:val="24"/>
          <w:szCs w:val="24"/>
        </w:rPr>
        <w:t>.</w:t>
      </w:r>
      <w:r w:rsidRPr="00027005">
        <w:rPr>
          <w:rFonts w:ascii="Times New Roman" w:hAnsi="Times New Roman" w:cs="Times New Roman"/>
          <w:sz w:val="24"/>
          <w:szCs w:val="24"/>
        </w:rPr>
        <w:t xml:space="preserve"> Задачи официального сайта </w:t>
      </w:r>
      <w:r w:rsidR="002308BA" w:rsidRPr="00027005">
        <w:rPr>
          <w:rFonts w:ascii="Times New Roman" w:eastAsia="Times New Roman" w:hAnsi="Times New Roman" w:cs="Times New Roman"/>
          <w:sz w:val="24"/>
          <w:szCs w:val="24"/>
          <w:lang w:eastAsia="ru-RU"/>
        </w:rPr>
        <w:t>МБДОУ «ЦРР –Д/С №34»</w:t>
      </w:r>
      <w:r w:rsidRPr="00027005">
        <w:rPr>
          <w:rFonts w:ascii="Times New Roman" w:hAnsi="Times New Roman" w:cs="Times New Roman"/>
          <w:sz w:val="24"/>
          <w:szCs w:val="24"/>
        </w:rPr>
        <w:t>:</w:t>
      </w:r>
    </w:p>
    <w:p w:rsidR="000A12ED" w:rsidRPr="00027005"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информационное обеспечение оказания услуги «Предоставление информации об организации дошкольного, общего и дополнительного образования» в электронном виде;</w:t>
      </w:r>
    </w:p>
    <w:p w:rsidR="000A12ED" w:rsidRPr="00027005"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формирование целостного позитивного имиджа дошкольного образовательного учреждения;</w:t>
      </w:r>
    </w:p>
    <w:p w:rsidR="000A12ED" w:rsidRPr="00027005"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систематическое информирование участников воспитательно-образовательных отношений о качестве образовательных услуг в дошкольном образовательном учреждении;</w:t>
      </w:r>
    </w:p>
    <w:p w:rsidR="000A12ED" w:rsidRPr="00027005"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презентация достижений </w:t>
      </w:r>
      <w:r w:rsidR="008937E4" w:rsidRPr="00027005">
        <w:rPr>
          <w:rFonts w:ascii="Times New Roman" w:eastAsia="Times New Roman" w:hAnsi="Times New Roman" w:cs="Times New Roman"/>
          <w:sz w:val="24"/>
          <w:szCs w:val="24"/>
          <w:lang w:eastAsia="ru-RU"/>
        </w:rPr>
        <w:t>обучающихся</w:t>
      </w:r>
      <w:r w:rsidRPr="00027005">
        <w:rPr>
          <w:rFonts w:ascii="Times New Roman" w:eastAsia="Times New Roman" w:hAnsi="Times New Roman" w:cs="Times New Roman"/>
          <w:sz w:val="24"/>
          <w:szCs w:val="24"/>
          <w:lang w:eastAsia="ru-RU"/>
        </w:rPr>
        <w:t xml:space="preserve"> и педагогического коллектива детского сада, его особенностей, истории развития, реализуемых образовательных программах;</w:t>
      </w:r>
    </w:p>
    <w:p w:rsidR="000A12ED" w:rsidRPr="00027005"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создание условий для взаимодействия участников воспитательно-образовательных отношений, социальных партнёров дошкольного образовательного учреждения;</w:t>
      </w:r>
    </w:p>
    <w:p w:rsidR="000A12ED" w:rsidRPr="00027005"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осуществление обмена педагогическим опытом;</w:t>
      </w:r>
    </w:p>
    <w:p w:rsidR="000A12ED" w:rsidRPr="00027005"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повышение эффективности образовательной деятельности педагогических работников и родителей (законных представителей) воспитанников </w:t>
      </w:r>
      <w:r w:rsidR="002308BA" w:rsidRPr="00027005">
        <w:rPr>
          <w:rFonts w:ascii="Times New Roman" w:eastAsia="Times New Roman" w:hAnsi="Times New Roman" w:cs="Times New Roman"/>
          <w:sz w:val="24"/>
          <w:szCs w:val="24"/>
          <w:lang w:eastAsia="ru-RU"/>
        </w:rPr>
        <w:t xml:space="preserve">МБДОУ «ЦРР –Д/С №34» </w:t>
      </w:r>
      <w:r w:rsidRPr="00027005">
        <w:rPr>
          <w:rFonts w:ascii="Times New Roman" w:eastAsia="Times New Roman" w:hAnsi="Times New Roman" w:cs="Times New Roman"/>
          <w:sz w:val="24"/>
          <w:szCs w:val="24"/>
          <w:lang w:eastAsia="ru-RU"/>
        </w:rPr>
        <w:t xml:space="preserve"> в форме дистанционного обучения;</w:t>
      </w:r>
    </w:p>
    <w:p w:rsidR="000A12ED" w:rsidRPr="00027005"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стимулирование творческой активности педагогов и родителей (законных представителей) </w:t>
      </w:r>
      <w:r w:rsidR="008937E4" w:rsidRPr="00027005">
        <w:rPr>
          <w:rFonts w:ascii="Times New Roman" w:eastAsia="Times New Roman" w:hAnsi="Times New Roman" w:cs="Times New Roman"/>
          <w:sz w:val="24"/>
          <w:szCs w:val="24"/>
          <w:lang w:eastAsia="ru-RU"/>
        </w:rPr>
        <w:t>обучающихся</w:t>
      </w:r>
      <w:r w:rsidRPr="00027005">
        <w:rPr>
          <w:rFonts w:ascii="Times New Roman" w:eastAsia="Times New Roman" w:hAnsi="Times New Roman" w:cs="Times New Roman"/>
          <w:sz w:val="24"/>
          <w:szCs w:val="24"/>
          <w:lang w:eastAsia="ru-RU"/>
        </w:rPr>
        <w:t xml:space="preserve"> образовательно</w:t>
      </w:r>
      <w:r w:rsidR="008937E4" w:rsidRPr="00027005">
        <w:rPr>
          <w:rFonts w:ascii="Times New Roman" w:eastAsia="Times New Roman" w:hAnsi="Times New Roman" w:cs="Times New Roman"/>
          <w:sz w:val="24"/>
          <w:szCs w:val="24"/>
          <w:lang w:eastAsia="ru-RU"/>
        </w:rPr>
        <w:t>й организации</w:t>
      </w:r>
      <w:r w:rsidRPr="00027005">
        <w:rPr>
          <w:rFonts w:ascii="Times New Roman" w:eastAsia="Times New Roman" w:hAnsi="Times New Roman" w:cs="Times New Roman"/>
          <w:sz w:val="24"/>
          <w:szCs w:val="24"/>
          <w:lang w:eastAsia="ru-RU"/>
        </w:rPr>
        <w:t>.</w:t>
      </w:r>
    </w:p>
    <w:p w:rsidR="008937E4" w:rsidRPr="00027005" w:rsidRDefault="008937E4" w:rsidP="008D581F">
      <w:pPr>
        <w:shd w:val="clear" w:color="auto" w:fill="FFFFFF"/>
        <w:spacing w:after="0" w:line="240" w:lineRule="auto"/>
        <w:textAlignment w:val="baseline"/>
        <w:outlineLvl w:val="2"/>
        <w:rPr>
          <w:rFonts w:ascii="Times New Roman" w:eastAsia="Times New Roman" w:hAnsi="Times New Roman" w:cs="Times New Roman"/>
          <w:b/>
          <w:bCs/>
          <w:sz w:val="24"/>
          <w:szCs w:val="24"/>
          <w:lang w:eastAsia="ru-RU"/>
        </w:rPr>
      </w:pPr>
    </w:p>
    <w:p w:rsidR="000A12ED" w:rsidRPr="00027005" w:rsidRDefault="00C54B91" w:rsidP="008D581F">
      <w:pPr>
        <w:shd w:val="clear" w:color="auto" w:fill="FFFFFF"/>
        <w:spacing w:after="0" w:line="240" w:lineRule="auto"/>
        <w:textAlignment w:val="baseline"/>
        <w:outlineLvl w:val="2"/>
        <w:rPr>
          <w:rFonts w:ascii="Times New Roman" w:eastAsia="Times New Roman" w:hAnsi="Times New Roman" w:cs="Times New Roman"/>
          <w:b/>
          <w:bCs/>
          <w:sz w:val="24"/>
          <w:szCs w:val="24"/>
          <w:lang w:eastAsia="ru-RU"/>
        </w:rPr>
      </w:pPr>
      <w:r w:rsidRPr="00027005">
        <w:rPr>
          <w:rFonts w:ascii="Times New Roman" w:eastAsia="Times New Roman" w:hAnsi="Times New Roman" w:cs="Times New Roman"/>
          <w:b/>
          <w:bCs/>
          <w:sz w:val="24"/>
          <w:szCs w:val="24"/>
          <w:lang w:eastAsia="ru-RU"/>
        </w:rPr>
        <w:t>4</w:t>
      </w:r>
      <w:r w:rsidR="000A12ED" w:rsidRPr="00027005">
        <w:rPr>
          <w:rFonts w:ascii="Times New Roman" w:eastAsia="Times New Roman" w:hAnsi="Times New Roman" w:cs="Times New Roman"/>
          <w:b/>
          <w:bCs/>
          <w:sz w:val="24"/>
          <w:szCs w:val="24"/>
          <w:lang w:eastAsia="ru-RU"/>
        </w:rPr>
        <w:t>. Информационная структура официального сайта</w:t>
      </w:r>
    </w:p>
    <w:p w:rsidR="000A12ED"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4</w:t>
      </w:r>
      <w:r w:rsidR="000A12ED" w:rsidRPr="00027005">
        <w:rPr>
          <w:rFonts w:ascii="Times New Roman" w:eastAsia="Times New Roman" w:hAnsi="Times New Roman" w:cs="Times New Roman"/>
          <w:sz w:val="24"/>
          <w:szCs w:val="24"/>
          <w:lang w:eastAsia="ru-RU"/>
        </w:rPr>
        <w:t xml:space="preserve">.1. Информационная структура официального сайта </w:t>
      </w:r>
      <w:r w:rsidR="002308BA" w:rsidRPr="00027005">
        <w:rPr>
          <w:rFonts w:ascii="Times New Roman" w:eastAsia="Times New Roman" w:hAnsi="Times New Roman" w:cs="Times New Roman"/>
          <w:sz w:val="24"/>
          <w:szCs w:val="24"/>
          <w:lang w:eastAsia="ru-RU"/>
        </w:rPr>
        <w:t xml:space="preserve">МБДОУ «ЦРР –Д/С №34» </w:t>
      </w:r>
      <w:r w:rsidR="000A12ED" w:rsidRPr="00027005">
        <w:rPr>
          <w:rFonts w:ascii="Times New Roman" w:eastAsia="Times New Roman" w:hAnsi="Times New Roman" w:cs="Times New Roman"/>
          <w:sz w:val="24"/>
          <w:szCs w:val="24"/>
          <w:lang w:eastAsia="ru-RU"/>
        </w:rPr>
        <w:t xml:space="preserve"> определяется в соответствии с задачами реализации государственной политики в сфере образования, формируется из информационных материалов обязательных к размещению на сайте и иной информации, не противоречащей законодательству Российской Федерации.</w:t>
      </w:r>
      <w:r w:rsidR="000A12ED" w:rsidRPr="00027005">
        <w:rPr>
          <w:rFonts w:ascii="Times New Roman" w:eastAsia="Times New Roman" w:hAnsi="Times New Roman" w:cs="Times New Roman"/>
          <w:sz w:val="24"/>
          <w:szCs w:val="24"/>
          <w:lang w:eastAsia="ru-RU"/>
        </w:rPr>
        <w:br/>
      </w:r>
      <w:r w:rsidRPr="00027005">
        <w:rPr>
          <w:rFonts w:ascii="Times New Roman" w:eastAsia="Times New Roman" w:hAnsi="Times New Roman" w:cs="Times New Roman"/>
          <w:sz w:val="24"/>
          <w:szCs w:val="24"/>
          <w:lang w:eastAsia="ru-RU"/>
        </w:rPr>
        <w:t>4</w:t>
      </w:r>
      <w:r w:rsidR="000A12ED" w:rsidRPr="00027005">
        <w:rPr>
          <w:rFonts w:ascii="Times New Roman" w:eastAsia="Times New Roman" w:hAnsi="Times New Roman" w:cs="Times New Roman"/>
          <w:sz w:val="24"/>
          <w:szCs w:val="24"/>
          <w:lang w:eastAsia="ru-RU"/>
        </w:rPr>
        <w:t xml:space="preserve">.2. Информационный ресурс </w:t>
      </w:r>
      <w:r w:rsidR="008937E4" w:rsidRPr="00027005">
        <w:rPr>
          <w:rFonts w:ascii="Times New Roman" w:eastAsia="Times New Roman" w:hAnsi="Times New Roman" w:cs="Times New Roman"/>
          <w:sz w:val="24"/>
          <w:szCs w:val="24"/>
          <w:lang w:eastAsia="ru-RU"/>
        </w:rPr>
        <w:t>С</w:t>
      </w:r>
      <w:r w:rsidR="000A12ED" w:rsidRPr="00027005">
        <w:rPr>
          <w:rFonts w:ascii="Times New Roman" w:eastAsia="Times New Roman" w:hAnsi="Times New Roman" w:cs="Times New Roman"/>
          <w:sz w:val="24"/>
          <w:szCs w:val="24"/>
          <w:lang w:eastAsia="ru-RU"/>
        </w:rPr>
        <w:t xml:space="preserve">айта </w:t>
      </w:r>
      <w:r w:rsidR="008937E4" w:rsidRPr="00027005">
        <w:rPr>
          <w:rFonts w:ascii="Times New Roman" w:eastAsia="Times New Roman" w:hAnsi="Times New Roman" w:cs="Times New Roman"/>
          <w:sz w:val="24"/>
          <w:szCs w:val="24"/>
          <w:lang w:eastAsia="ru-RU"/>
        </w:rPr>
        <w:t>образовательной организации</w:t>
      </w:r>
      <w:r w:rsidR="000A12ED" w:rsidRPr="00027005">
        <w:rPr>
          <w:rFonts w:ascii="Times New Roman" w:eastAsia="Times New Roman" w:hAnsi="Times New Roman" w:cs="Times New Roman"/>
          <w:sz w:val="24"/>
          <w:szCs w:val="24"/>
          <w:lang w:eastAsia="ru-RU"/>
        </w:rPr>
        <w:t xml:space="preserve"> является открытым и общедоступным. Информация на официальном </w:t>
      </w:r>
      <w:r w:rsidR="008937E4" w:rsidRPr="00027005">
        <w:rPr>
          <w:rFonts w:ascii="Times New Roman" w:eastAsia="Times New Roman" w:hAnsi="Times New Roman" w:cs="Times New Roman"/>
          <w:sz w:val="24"/>
          <w:szCs w:val="24"/>
          <w:lang w:eastAsia="ru-RU"/>
        </w:rPr>
        <w:t>С</w:t>
      </w:r>
      <w:r w:rsidR="000A12ED" w:rsidRPr="00027005">
        <w:rPr>
          <w:rFonts w:ascii="Times New Roman" w:eastAsia="Times New Roman" w:hAnsi="Times New Roman" w:cs="Times New Roman"/>
          <w:sz w:val="24"/>
          <w:szCs w:val="24"/>
          <w:lang w:eastAsia="ru-RU"/>
        </w:rPr>
        <w:t>айте размещается на русском языке.</w:t>
      </w:r>
      <w:r w:rsidR="000A12ED" w:rsidRPr="00027005">
        <w:rPr>
          <w:rFonts w:ascii="Times New Roman" w:eastAsia="Times New Roman" w:hAnsi="Times New Roman" w:cs="Times New Roman"/>
          <w:sz w:val="24"/>
          <w:szCs w:val="24"/>
          <w:lang w:eastAsia="ru-RU"/>
        </w:rPr>
        <w:br/>
      </w:r>
      <w:r w:rsidRPr="00027005">
        <w:rPr>
          <w:rFonts w:ascii="Times New Roman" w:eastAsia="Times New Roman" w:hAnsi="Times New Roman" w:cs="Times New Roman"/>
          <w:sz w:val="24"/>
          <w:szCs w:val="24"/>
          <w:lang w:eastAsia="ru-RU"/>
        </w:rPr>
        <w:t>4</w:t>
      </w:r>
      <w:r w:rsidR="000A12ED" w:rsidRPr="00027005">
        <w:rPr>
          <w:rFonts w:ascii="Times New Roman" w:eastAsia="Times New Roman" w:hAnsi="Times New Roman" w:cs="Times New Roman"/>
          <w:sz w:val="24"/>
          <w:szCs w:val="24"/>
          <w:lang w:eastAsia="ru-RU"/>
        </w:rPr>
        <w:t xml:space="preserve">.3. Официальный </w:t>
      </w:r>
      <w:r w:rsidR="008937E4" w:rsidRPr="00027005">
        <w:rPr>
          <w:rFonts w:ascii="Times New Roman" w:eastAsia="Times New Roman" w:hAnsi="Times New Roman" w:cs="Times New Roman"/>
          <w:sz w:val="24"/>
          <w:szCs w:val="24"/>
          <w:lang w:eastAsia="ru-RU"/>
        </w:rPr>
        <w:t>С</w:t>
      </w:r>
      <w:r w:rsidR="000A12ED" w:rsidRPr="00027005">
        <w:rPr>
          <w:rFonts w:ascii="Times New Roman" w:eastAsia="Times New Roman" w:hAnsi="Times New Roman" w:cs="Times New Roman"/>
          <w:sz w:val="24"/>
          <w:szCs w:val="24"/>
          <w:lang w:eastAsia="ru-RU"/>
        </w:rPr>
        <w:t>айтобразовательно</w:t>
      </w:r>
      <w:r w:rsidR="008937E4" w:rsidRPr="00027005">
        <w:rPr>
          <w:rFonts w:ascii="Times New Roman" w:eastAsia="Times New Roman" w:hAnsi="Times New Roman" w:cs="Times New Roman"/>
          <w:sz w:val="24"/>
          <w:szCs w:val="24"/>
          <w:lang w:eastAsia="ru-RU"/>
        </w:rPr>
        <w:t>й организации</w:t>
      </w:r>
      <w:r w:rsidR="000A12ED" w:rsidRPr="00027005">
        <w:rPr>
          <w:rFonts w:ascii="Times New Roman" w:eastAsia="Times New Roman" w:hAnsi="Times New Roman" w:cs="Times New Roman"/>
          <w:sz w:val="24"/>
          <w:szCs w:val="24"/>
          <w:lang w:eastAsia="ru-RU"/>
        </w:rPr>
        <w:t xml:space="preserve"> является структурным компонентом единого информационного образовательного пространства региона, связанными гиперссылками с другими информационными ресурсами образовательного пространства региона. Ссылка на официальный сайт Министерства просвещения Российской Федерации обязательна.</w:t>
      </w:r>
      <w:r w:rsidR="000A12ED" w:rsidRPr="00027005">
        <w:rPr>
          <w:rFonts w:ascii="Times New Roman" w:eastAsia="Times New Roman" w:hAnsi="Times New Roman" w:cs="Times New Roman"/>
          <w:sz w:val="24"/>
          <w:szCs w:val="24"/>
          <w:lang w:eastAsia="ru-RU"/>
        </w:rPr>
        <w:br/>
      </w:r>
      <w:r w:rsidRPr="00027005">
        <w:rPr>
          <w:rFonts w:ascii="Times New Roman" w:eastAsia="Times New Roman" w:hAnsi="Times New Roman" w:cs="Times New Roman"/>
          <w:sz w:val="24"/>
          <w:szCs w:val="24"/>
          <w:lang w:eastAsia="ru-RU"/>
        </w:rPr>
        <w:t>4</w:t>
      </w:r>
      <w:r w:rsidR="000A12ED" w:rsidRPr="00027005">
        <w:rPr>
          <w:rFonts w:ascii="Times New Roman" w:eastAsia="Times New Roman" w:hAnsi="Times New Roman" w:cs="Times New Roman"/>
          <w:sz w:val="24"/>
          <w:szCs w:val="24"/>
          <w:lang w:eastAsia="ru-RU"/>
        </w:rPr>
        <w:t xml:space="preserve">.4. При создании официального сайта необходимо предусмотреть создание и ведение версии </w:t>
      </w:r>
      <w:r w:rsidR="008937E4" w:rsidRPr="00027005">
        <w:rPr>
          <w:rFonts w:ascii="Times New Roman" w:eastAsia="Times New Roman" w:hAnsi="Times New Roman" w:cs="Times New Roman"/>
          <w:sz w:val="24"/>
          <w:szCs w:val="24"/>
          <w:lang w:eastAsia="ru-RU"/>
        </w:rPr>
        <w:t>С</w:t>
      </w:r>
      <w:r w:rsidR="000A12ED" w:rsidRPr="00027005">
        <w:rPr>
          <w:rFonts w:ascii="Times New Roman" w:eastAsia="Times New Roman" w:hAnsi="Times New Roman" w:cs="Times New Roman"/>
          <w:sz w:val="24"/>
          <w:szCs w:val="24"/>
          <w:lang w:eastAsia="ru-RU"/>
        </w:rPr>
        <w:t>айта для слабовидящих пользователей, а также защиту от спама.</w:t>
      </w:r>
    </w:p>
    <w:p w:rsidR="000A12ED"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4</w:t>
      </w:r>
      <w:r w:rsidR="000A12ED" w:rsidRPr="00027005">
        <w:rPr>
          <w:rFonts w:ascii="Times New Roman" w:eastAsia="Times New Roman" w:hAnsi="Times New Roman" w:cs="Times New Roman"/>
          <w:sz w:val="24"/>
          <w:szCs w:val="24"/>
          <w:lang w:eastAsia="ru-RU"/>
        </w:rPr>
        <w:t>.5</w:t>
      </w:r>
      <w:r w:rsidR="009A4E26" w:rsidRPr="00027005">
        <w:rPr>
          <w:rFonts w:ascii="Times New Roman" w:eastAsia="Times New Roman" w:hAnsi="Times New Roman" w:cs="Times New Roman"/>
          <w:sz w:val="24"/>
          <w:szCs w:val="24"/>
          <w:lang w:eastAsia="ru-RU"/>
        </w:rPr>
        <w:t>.</w:t>
      </w:r>
      <w:r w:rsidR="000A12ED" w:rsidRPr="00027005">
        <w:rPr>
          <w:rFonts w:ascii="Times New Roman" w:eastAsia="Times New Roman" w:hAnsi="Times New Roman" w:cs="Times New Roman"/>
          <w:sz w:val="24"/>
          <w:szCs w:val="24"/>
          <w:lang w:eastAsia="ru-RU"/>
        </w:rPr>
        <w:t xml:space="preserve"> На официальном </w:t>
      </w:r>
      <w:r w:rsidR="008937E4" w:rsidRPr="00027005">
        <w:rPr>
          <w:rFonts w:ascii="Times New Roman" w:eastAsia="Times New Roman" w:hAnsi="Times New Roman" w:cs="Times New Roman"/>
          <w:sz w:val="24"/>
          <w:szCs w:val="24"/>
          <w:lang w:eastAsia="ru-RU"/>
        </w:rPr>
        <w:t>С</w:t>
      </w:r>
      <w:r w:rsidR="000A12ED" w:rsidRPr="00027005">
        <w:rPr>
          <w:rFonts w:ascii="Times New Roman" w:eastAsia="Times New Roman" w:hAnsi="Times New Roman" w:cs="Times New Roman"/>
          <w:sz w:val="24"/>
          <w:szCs w:val="24"/>
          <w:lang w:eastAsia="ru-RU"/>
        </w:rPr>
        <w:t xml:space="preserve">айте </w:t>
      </w:r>
      <w:r w:rsidR="002308BA" w:rsidRPr="00027005">
        <w:rPr>
          <w:rFonts w:ascii="Times New Roman" w:eastAsia="Times New Roman" w:hAnsi="Times New Roman" w:cs="Times New Roman"/>
          <w:sz w:val="24"/>
          <w:szCs w:val="24"/>
          <w:lang w:eastAsia="ru-RU"/>
        </w:rPr>
        <w:t xml:space="preserve">МБДОУ «ЦРР –Д/С №34» </w:t>
      </w:r>
      <w:r w:rsidR="000A12ED" w:rsidRPr="00027005">
        <w:rPr>
          <w:rFonts w:ascii="Times New Roman" w:eastAsia="Times New Roman" w:hAnsi="Times New Roman" w:cs="Times New Roman"/>
          <w:sz w:val="24"/>
          <w:szCs w:val="24"/>
          <w:lang w:eastAsia="ru-RU"/>
        </w:rPr>
        <w:t xml:space="preserve"> не допускают размещение:</w:t>
      </w:r>
    </w:p>
    <w:p w:rsidR="000A12ED" w:rsidRPr="00027005"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противоправной информации;</w:t>
      </w:r>
    </w:p>
    <w:p w:rsidR="000A12ED" w:rsidRPr="00027005"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информации, не имеющей отношения к деятельности образовательной организации, образованию и воспитанию детей;</w:t>
      </w:r>
    </w:p>
    <w:p w:rsidR="000A12ED" w:rsidRPr="00027005"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информации, нарушающей авторское право;</w:t>
      </w:r>
    </w:p>
    <w:p w:rsidR="000A12ED" w:rsidRPr="00027005"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информации, содержащей ненормативную лексику;</w:t>
      </w:r>
    </w:p>
    <w:p w:rsidR="000A12ED" w:rsidRPr="00027005"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материалов, унижающих честь, достоинство и деловую репутацию физических и юридических лиц;</w:t>
      </w:r>
    </w:p>
    <w:p w:rsidR="000A12ED" w:rsidRPr="00027005"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материалов, содержащих государственную, коммерческую или иную, специально охраняемую тайну;</w:t>
      </w:r>
    </w:p>
    <w:p w:rsidR="000A12ED" w:rsidRPr="00027005"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информационных материалов, которые содержат призывы к насилию и насильственному изменению основ конституционного строя;</w:t>
      </w:r>
    </w:p>
    <w:p w:rsidR="000A12ED" w:rsidRPr="00027005"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информационных материалов, разжигающих социальную, расовую, межнациональную и религиозную рознь, призывающих к насилию;</w:t>
      </w:r>
    </w:p>
    <w:p w:rsidR="000A12ED" w:rsidRPr="00027005"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информационных материалов, которые содержат пропаганду наркомании, экстремистских религиозных и политических идей;</w:t>
      </w:r>
    </w:p>
    <w:p w:rsidR="000A12ED" w:rsidRPr="00027005"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материалов, запрещенных к опубликованию и свободному распространению в соответствии с действующим законодательством Российской Федерации;</w:t>
      </w:r>
    </w:p>
    <w:p w:rsidR="000A12ED" w:rsidRPr="00027005"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информации, противоречащей профессиональной этике в педагогической деятельности;</w:t>
      </w:r>
    </w:p>
    <w:p w:rsidR="000A12ED" w:rsidRPr="00027005"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ссылок на ресурсы сети «Интернет» по содержанию несовместимые с целями обучения и воспитания.</w:t>
      </w:r>
    </w:p>
    <w:p w:rsidR="000A12ED"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4</w:t>
      </w:r>
      <w:r w:rsidR="000A12ED" w:rsidRPr="00027005">
        <w:rPr>
          <w:rFonts w:ascii="Times New Roman" w:eastAsia="Times New Roman" w:hAnsi="Times New Roman" w:cs="Times New Roman"/>
          <w:sz w:val="24"/>
          <w:szCs w:val="24"/>
          <w:lang w:eastAsia="ru-RU"/>
        </w:rPr>
        <w:t>.6. Для размещения информации на сайте дошкольного образовательного учреждения должен быть создан специальный раздел «</w:t>
      </w:r>
      <w:r w:rsidR="000A12ED" w:rsidRPr="00027005">
        <w:rPr>
          <w:rFonts w:ascii="Times New Roman" w:eastAsia="Times New Roman" w:hAnsi="Times New Roman" w:cs="Times New Roman"/>
          <w:b/>
          <w:bCs/>
          <w:i/>
          <w:iCs/>
          <w:sz w:val="24"/>
          <w:szCs w:val="24"/>
          <w:bdr w:val="none" w:sz="0" w:space="0" w:color="auto" w:frame="1"/>
          <w:lang w:eastAsia="ru-RU"/>
        </w:rPr>
        <w:t>Сведения об образовательной организации</w:t>
      </w:r>
      <w:r w:rsidR="000A12ED" w:rsidRPr="00027005">
        <w:rPr>
          <w:rFonts w:ascii="Times New Roman" w:eastAsia="Times New Roman" w:hAnsi="Times New Roman" w:cs="Times New Roman"/>
          <w:sz w:val="24"/>
          <w:szCs w:val="24"/>
          <w:lang w:eastAsia="ru-RU"/>
        </w:rPr>
        <w:t>»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r w:rsidR="000A12ED" w:rsidRPr="00027005">
        <w:rPr>
          <w:rFonts w:ascii="Times New Roman" w:eastAsia="Times New Roman" w:hAnsi="Times New Roman" w:cs="Times New Roman"/>
          <w:sz w:val="24"/>
          <w:szCs w:val="24"/>
          <w:lang w:eastAsia="ru-RU"/>
        </w:rPr>
        <w:br/>
      </w:r>
      <w:r w:rsidRPr="00027005">
        <w:rPr>
          <w:rFonts w:ascii="Times New Roman" w:eastAsia="Times New Roman" w:hAnsi="Times New Roman" w:cs="Times New Roman"/>
          <w:sz w:val="24"/>
          <w:szCs w:val="24"/>
          <w:lang w:eastAsia="ru-RU"/>
        </w:rPr>
        <w:t>4</w:t>
      </w:r>
      <w:r w:rsidR="000A12ED" w:rsidRPr="00027005">
        <w:rPr>
          <w:rFonts w:ascii="Times New Roman" w:eastAsia="Times New Roman" w:hAnsi="Times New Roman" w:cs="Times New Roman"/>
          <w:sz w:val="24"/>
          <w:szCs w:val="24"/>
          <w:lang w:eastAsia="ru-RU"/>
        </w:rPr>
        <w:t>.7. Доступ к специальному разделу должен осуществляться с главной (основной) страницы сайта, а также из основного навигационного меню сайта детского сада.</w:t>
      </w:r>
      <w:r w:rsidR="000A12ED" w:rsidRPr="00027005">
        <w:rPr>
          <w:rFonts w:ascii="Times New Roman" w:eastAsia="Times New Roman" w:hAnsi="Times New Roman" w:cs="Times New Roman"/>
          <w:sz w:val="24"/>
          <w:szCs w:val="24"/>
          <w:lang w:eastAsia="ru-RU"/>
        </w:rPr>
        <w:br/>
      </w:r>
      <w:r w:rsidRPr="00027005">
        <w:rPr>
          <w:rFonts w:ascii="Times New Roman" w:eastAsia="Times New Roman" w:hAnsi="Times New Roman" w:cs="Times New Roman"/>
          <w:sz w:val="24"/>
          <w:szCs w:val="24"/>
          <w:lang w:eastAsia="ru-RU"/>
        </w:rPr>
        <w:t>4</w:t>
      </w:r>
      <w:r w:rsidR="000A12ED" w:rsidRPr="00027005">
        <w:rPr>
          <w:rFonts w:ascii="Times New Roman" w:eastAsia="Times New Roman" w:hAnsi="Times New Roman" w:cs="Times New Roman"/>
          <w:sz w:val="24"/>
          <w:szCs w:val="24"/>
          <w:lang w:eastAsia="ru-RU"/>
        </w:rPr>
        <w:t>.8. 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подпункте 5.10 информацию, а также доступные для посетителей сайта ссылки на файлы, снабженные информацией, поясняющей назначение данных файлов.</w:t>
      </w:r>
      <w:r w:rsidR="000A12ED" w:rsidRPr="00027005">
        <w:rPr>
          <w:rFonts w:ascii="Times New Roman" w:eastAsia="Times New Roman" w:hAnsi="Times New Roman" w:cs="Times New Roman"/>
          <w:sz w:val="24"/>
          <w:szCs w:val="24"/>
          <w:lang w:eastAsia="ru-RU"/>
        </w:rPr>
        <w:br/>
      </w:r>
      <w:r w:rsidRPr="00027005">
        <w:rPr>
          <w:rFonts w:ascii="Times New Roman" w:eastAsia="Times New Roman" w:hAnsi="Times New Roman" w:cs="Times New Roman"/>
          <w:sz w:val="24"/>
          <w:szCs w:val="24"/>
          <w:lang w:eastAsia="ru-RU"/>
        </w:rPr>
        <w:t>4</w:t>
      </w:r>
      <w:r w:rsidR="000A12ED" w:rsidRPr="00027005">
        <w:rPr>
          <w:rFonts w:ascii="Times New Roman" w:eastAsia="Times New Roman" w:hAnsi="Times New Roman" w:cs="Times New Roman"/>
          <w:sz w:val="24"/>
          <w:szCs w:val="24"/>
          <w:lang w:eastAsia="ru-RU"/>
        </w:rPr>
        <w:t>.9. Допускается размещение в специальном разделе иной информации, которая размещается, опубликовывается по решению дошкольного образовательного учреждения и (или) размещение, публикация которой является обязательным в соответствии с законодательством Российской Федерации.</w:t>
      </w:r>
    </w:p>
    <w:p w:rsidR="00B226E1" w:rsidRPr="00027005" w:rsidRDefault="00B226E1"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0A12ED"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4</w:t>
      </w:r>
      <w:r w:rsidR="000A12ED" w:rsidRPr="00027005">
        <w:rPr>
          <w:rFonts w:ascii="Times New Roman" w:eastAsia="Times New Roman" w:hAnsi="Times New Roman" w:cs="Times New Roman"/>
          <w:sz w:val="24"/>
          <w:szCs w:val="24"/>
          <w:lang w:eastAsia="ru-RU"/>
        </w:rPr>
        <w:t>.10</w:t>
      </w:r>
      <w:r w:rsidR="009A4E26" w:rsidRPr="00027005">
        <w:rPr>
          <w:rFonts w:ascii="Times New Roman" w:eastAsia="Times New Roman" w:hAnsi="Times New Roman" w:cs="Times New Roman"/>
          <w:sz w:val="24"/>
          <w:szCs w:val="24"/>
          <w:lang w:eastAsia="ru-RU"/>
        </w:rPr>
        <w:t>.</w:t>
      </w:r>
      <w:r w:rsidR="000A12ED" w:rsidRPr="00027005">
        <w:rPr>
          <w:rFonts w:ascii="Times New Roman" w:eastAsia="Times New Roman" w:hAnsi="Times New Roman" w:cs="Times New Roman"/>
          <w:sz w:val="24"/>
          <w:szCs w:val="24"/>
          <w:lang w:eastAsia="ru-RU"/>
        </w:rPr>
        <w:t xml:space="preserve"> Специальный раздел должен содержать подразделы:</w:t>
      </w:r>
    </w:p>
    <w:p w:rsidR="000A12ED" w:rsidRPr="00027005"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«Основные сведения»;</w:t>
      </w:r>
    </w:p>
    <w:p w:rsidR="000A12ED" w:rsidRPr="00027005"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«Структура и органы управления образовательной организацией»;</w:t>
      </w:r>
    </w:p>
    <w:p w:rsidR="000A12ED" w:rsidRPr="00027005"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«Документы»;</w:t>
      </w:r>
    </w:p>
    <w:p w:rsidR="000A12ED" w:rsidRPr="00027005"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«Образование»;</w:t>
      </w:r>
    </w:p>
    <w:p w:rsidR="000A12ED" w:rsidRPr="00027005"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«Руководство. Педагогический (научно-педагогический) состав»;</w:t>
      </w:r>
    </w:p>
    <w:p w:rsidR="000A12ED" w:rsidRPr="00027005"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«Материально-техническое обеспечение и оснащенность образовательного процесса»;</w:t>
      </w:r>
    </w:p>
    <w:p w:rsidR="000A12ED" w:rsidRPr="00027005"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«Платные образовательные услуги»;</w:t>
      </w:r>
    </w:p>
    <w:p w:rsidR="000A12ED" w:rsidRPr="00027005"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«Финансово-хозяйственная деятельность»;</w:t>
      </w:r>
    </w:p>
    <w:p w:rsidR="000A12ED" w:rsidRPr="00027005"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«Вакантные места для приема (перевода) воспитанников»;</w:t>
      </w:r>
    </w:p>
    <w:p w:rsidR="000A12ED" w:rsidRPr="00027005"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«Доступная среда»;</w:t>
      </w:r>
    </w:p>
    <w:p w:rsidR="000A12ED" w:rsidRPr="00027005"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«Международное сотрудничество».</w:t>
      </w:r>
    </w:p>
    <w:p w:rsidR="000A12ED" w:rsidRPr="00027005" w:rsidRDefault="000A12ED"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Подраздел «</w:t>
      </w:r>
      <w:r w:rsidRPr="00027005">
        <w:rPr>
          <w:rFonts w:ascii="Times New Roman" w:eastAsia="Times New Roman" w:hAnsi="Times New Roman" w:cs="Times New Roman"/>
          <w:i/>
          <w:iCs/>
          <w:sz w:val="24"/>
          <w:szCs w:val="24"/>
          <w:bdr w:val="none" w:sz="0" w:space="0" w:color="auto" w:frame="1"/>
          <w:lang w:eastAsia="ru-RU"/>
        </w:rPr>
        <w:t>Образовательные стандарты</w:t>
      </w:r>
      <w:r w:rsidRPr="00027005">
        <w:rPr>
          <w:rFonts w:ascii="Times New Roman" w:eastAsia="Times New Roman" w:hAnsi="Times New Roman" w:cs="Times New Roman"/>
          <w:sz w:val="24"/>
          <w:szCs w:val="24"/>
          <w:lang w:eastAsia="ru-RU"/>
        </w:rPr>
        <w:t>» создается в специальном разделе при использовании федеральных государственных образовательных стандартов дошкольного образования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w:t>
      </w:r>
      <w:r w:rsidRPr="00027005">
        <w:rPr>
          <w:rFonts w:ascii="Times New Roman" w:eastAsia="Times New Roman" w:hAnsi="Times New Roman" w:cs="Times New Roman"/>
          <w:sz w:val="24"/>
          <w:szCs w:val="24"/>
          <w:lang w:eastAsia="ru-RU"/>
        </w:rPr>
        <w:br/>
        <w:t>Подраздел «</w:t>
      </w:r>
      <w:r w:rsidRPr="00027005">
        <w:rPr>
          <w:rFonts w:ascii="Times New Roman" w:eastAsia="Times New Roman" w:hAnsi="Times New Roman" w:cs="Times New Roman"/>
          <w:i/>
          <w:iCs/>
          <w:sz w:val="24"/>
          <w:szCs w:val="24"/>
          <w:bdr w:val="none" w:sz="0" w:space="0" w:color="auto" w:frame="1"/>
          <w:lang w:eastAsia="ru-RU"/>
        </w:rPr>
        <w:t>Стипендии и меры поддержки воспитанников</w:t>
      </w:r>
      <w:r w:rsidRPr="00027005">
        <w:rPr>
          <w:rFonts w:ascii="Times New Roman" w:eastAsia="Times New Roman" w:hAnsi="Times New Roman" w:cs="Times New Roman"/>
          <w:sz w:val="24"/>
          <w:szCs w:val="24"/>
          <w:lang w:eastAsia="ru-RU"/>
        </w:rPr>
        <w:t xml:space="preserve">» создается в специальном разделе при предоставлении стипендий и иных мер социальной, материальной поддержки </w:t>
      </w:r>
      <w:r w:rsidR="008E6A90" w:rsidRPr="00027005">
        <w:rPr>
          <w:rFonts w:ascii="Times New Roman" w:eastAsia="Times New Roman" w:hAnsi="Times New Roman" w:cs="Times New Roman"/>
          <w:sz w:val="24"/>
          <w:szCs w:val="24"/>
          <w:lang w:eastAsia="ru-RU"/>
        </w:rPr>
        <w:t>обучающимся (</w:t>
      </w:r>
      <w:r w:rsidRPr="00027005">
        <w:rPr>
          <w:rFonts w:ascii="Times New Roman" w:eastAsia="Times New Roman" w:hAnsi="Times New Roman" w:cs="Times New Roman"/>
          <w:sz w:val="24"/>
          <w:szCs w:val="24"/>
          <w:lang w:eastAsia="ru-RU"/>
        </w:rPr>
        <w:t>воспитанникам</w:t>
      </w:r>
      <w:r w:rsidR="008E6A90" w:rsidRPr="00027005">
        <w:rPr>
          <w:rFonts w:ascii="Times New Roman" w:eastAsia="Times New Roman" w:hAnsi="Times New Roman" w:cs="Times New Roman"/>
          <w:sz w:val="24"/>
          <w:szCs w:val="24"/>
          <w:lang w:eastAsia="ru-RU"/>
        </w:rPr>
        <w:t>)</w:t>
      </w:r>
      <w:r w:rsidRPr="00027005">
        <w:rPr>
          <w:rFonts w:ascii="Times New Roman" w:eastAsia="Times New Roman" w:hAnsi="Times New Roman" w:cs="Times New Roman"/>
          <w:sz w:val="24"/>
          <w:szCs w:val="24"/>
          <w:lang w:eastAsia="ru-RU"/>
        </w:rPr>
        <w:t>.</w:t>
      </w:r>
    </w:p>
    <w:p w:rsidR="000A12ED"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4</w:t>
      </w:r>
      <w:r w:rsidR="000A12ED" w:rsidRPr="00027005">
        <w:rPr>
          <w:rFonts w:ascii="Times New Roman" w:eastAsia="Times New Roman" w:hAnsi="Times New Roman" w:cs="Times New Roman"/>
          <w:sz w:val="24"/>
          <w:szCs w:val="24"/>
          <w:lang w:eastAsia="ru-RU"/>
        </w:rPr>
        <w:t>.1</w:t>
      </w:r>
      <w:r w:rsidRPr="00027005">
        <w:rPr>
          <w:rFonts w:ascii="Times New Roman" w:eastAsia="Times New Roman" w:hAnsi="Times New Roman" w:cs="Times New Roman"/>
          <w:sz w:val="24"/>
          <w:szCs w:val="24"/>
          <w:lang w:eastAsia="ru-RU"/>
        </w:rPr>
        <w:t>0</w:t>
      </w:r>
      <w:r w:rsidR="000A12ED" w:rsidRPr="00027005">
        <w:rPr>
          <w:rFonts w:ascii="Times New Roman" w:eastAsia="Times New Roman" w:hAnsi="Times New Roman" w:cs="Times New Roman"/>
          <w:sz w:val="24"/>
          <w:szCs w:val="24"/>
          <w:lang w:eastAsia="ru-RU"/>
        </w:rPr>
        <w:t>.1</w:t>
      </w:r>
      <w:r w:rsidR="009A4E26" w:rsidRPr="00027005">
        <w:rPr>
          <w:rFonts w:ascii="Times New Roman" w:eastAsia="Times New Roman" w:hAnsi="Times New Roman" w:cs="Times New Roman"/>
          <w:sz w:val="24"/>
          <w:szCs w:val="24"/>
          <w:lang w:eastAsia="ru-RU"/>
        </w:rPr>
        <w:t>.</w:t>
      </w:r>
      <w:r w:rsidR="000A12ED" w:rsidRPr="00027005">
        <w:rPr>
          <w:rFonts w:ascii="Times New Roman" w:eastAsia="Times New Roman" w:hAnsi="Times New Roman" w:cs="Times New Roman"/>
          <w:sz w:val="24"/>
          <w:szCs w:val="24"/>
          <w:lang w:eastAsia="ru-RU"/>
        </w:rPr>
        <w:t xml:space="preserve"> Главная страница подраздела «Основные сведения» должна содержать информацию:</w:t>
      </w:r>
    </w:p>
    <w:p w:rsidR="000A12ED" w:rsidRPr="00027005"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полном и сокращенном (при наличии) наименовании образовательно</w:t>
      </w:r>
      <w:r w:rsidR="008E6A90" w:rsidRPr="00027005">
        <w:rPr>
          <w:rFonts w:ascii="Times New Roman" w:eastAsia="Times New Roman" w:hAnsi="Times New Roman" w:cs="Times New Roman"/>
          <w:sz w:val="24"/>
          <w:szCs w:val="24"/>
          <w:lang w:eastAsia="ru-RU"/>
        </w:rPr>
        <w:t>й организации</w:t>
      </w:r>
      <w:r w:rsidRPr="00027005">
        <w:rPr>
          <w:rFonts w:ascii="Times New Roman" w:eastAsia="Times New Roman" w:hAnsi="Times New Roman" w:cs="Times New Roman"/>
          <w:sz w:val="24"/>
          <w:szCs w:val="24"/>
          <w:lang w:eastAsia="ru-RU"/>
        </w:rPr>
        <w:t>;</w:t>
      </w:r>
    </w:p>
    <w:p w:rsidR="000A12ED" w:rsidRPr="00027005"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дате создания</w:t>
      </w:r>
      <w:r w:rsidR="00152008">
        <w:rPr>
          <w:rFonts w:ascii="Times New Roman" w:eastAsia="Times New Roman" w:hAnsi="Times New Roman" w:cs="Times New Roman"/>
          <w:sz w:val="24"/>
          <w:szCs w:val="24"/>
          <w:lang w:eastAsia="ru-RU"/>
        </w:rPr>
        <w:t xml:space="preserve"> </w:t>
      </w:r>
      <w:r w:rsidRPr="00027005">
        <w:rPr>
          <w:rFonts w:ascii="Times New Roman" w:eastAsia="Times New Roman" w:hAnsi="Times New Roman" w:cs="Times New Roman"/>
          <w:sz w:val="24"/>
          <w:szCs w:val="24"/>
          <w:lang w:eastAsia="ru-RU"/>
        </w:rPr>
        <w:t>образовательно</w:t>
      </w:r>
      <w:r w:rsidR="008E6A90" w:rsidRPr="00027005">
        <w:rPr>
          <w:rFonts w:ascii="Times New Roman" w:eastAsia="Times New Roman" w:hAnsi="Times New Roman" w:cs="Times New Roman"/>
          <w:sz w:val="24"/>
          <w:szCs w:val="24"/>
          <w:lang w:eastAsia="ru-RU"/>
        </w:rPr>
        <w:t>й организации</w:t>
      </w:r>
      <w:r w:rsidRPr="00027005">
        <w:rPr>
          <w:rFonts w:ascii="Times New Roman" w:eastAsia="Times New Roman" w:hAnsi="Times New Roman" w:cs="Times New Roman"/>
          <w:sz w:val="24"/>
          <w:szCs w:val="24"/>
          <w:lang w:eastAsia="ru-RU"/>
        </w:rPr>
        <w:t>;</w:t>
      </w:r>
    </w:p>
    <w:p w:rsidR="000A12ED" w:rsidRPr="00027005"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об учредителе (учредителях)образовательно</w:t>
      </w:r>
      <w:r w:rsidR="008E6A90" w:rsidRPr="00027005">
        <w:rPr>
          <w:rFonts w:ascii="Times New Roman" w:eastAsia="Times New Roman" w:hAnsi="Times New Roman" w:cs="Times New Roman"/>
          <w:sz w:val="24"/>
          <w:szCs w:val="24"/>
          <w:lang w:eastAsia="ru-RU"/>
        </w:rPr>
        <w:t>й организации</w:t>
      </w:r>
      <w:r w:rsidRPr="00027005">
        <w:rPr>
          <w:rFonts w:ascii="Times New Roman" w:eastAsia="Times New Roman" w:hAnsi="Times New Roman" w:cs="Times New Roman"/>
          <w:sz w:val="24"/>
          <w:szCs w:val="24"/>
          <w:lang w:eastAsia="ru-RU"/>
        </w:rPr>
        <w:t>;</w:t>
      </w:r>
    </w:p>
    <w:p w:rsidR="000A12ED" w:rsidRPr="00027005"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наименовании представительств и филиалов дошкольного образовательного учреждения (при наличии) (в том числе, находящихся за пределами РФ);</w:t>
      </w:r>
    </w:p>
    <w:p w:rsidR="000A12ED" w:rsidRPr="00027005"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о месте нахождения </w:t>
      </w:r>
      <w:r w:rsidR="008E6A90" w:rsidRPr="00027005">
        <w:rPr>
          <w:rFonts w:ascii="Times New Roman" w:eastAsia="Times New Roman" w:hAnsi="Times New Roman" w:cs="Times New Roman"/>
          <w:sz w:val="24"/>
          <w:szCs w:val="24"/>
          <w:lang w:eastAsia="ru-RU"/>
        </w:rPr>
        <w:t>образовательной организации</w:t>
      </w:r>
      <w:r w:rsidRPr="00027005">
        <w:rPr>
          <w:rFonts w:ascii="Times New Roman" w:eastAsia="Times New Roman" w:hAnsi="Times New Roman" w:cs="Times New Roman"/>
          <w:sz w:val="24"/>
          <w:szCs w:val="24"/>
          <w:lang w:eastAsia="ru-RU"/>
        </w:rPr>
        <w:t>, его представительств и филиалов (при наличии);</w:t>
      </w:r>
    </w:p>
    <w:p w:rsidR="000A12ED" w:rsidRPr="00027005"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режиме и графике работы образовательно</w:t>
      </w:r>
      <w:r w:rsidR="008E6A90" w:rsidRPr="00027005">
        <w:rPr>
          <w:rFonts w:ascii="Times New Roman" w:eastAsia="Times New Roman" w:hAnsi="Times New Roman" w:cs="Times New Roman"/>
          <w:sz w:val="24"/>
          <w:szCs w:val="24"/>
          <w:lang w:eastAsia="ru-RU"/>
        </w:rPr>
        <w:t>й организации</w:t>
      </w:r>
      <w:r w:rsidRPr="00027005">
        <w:rPr>
          <w:rFonts w:ascii="Times New Roman" w:eastAsia="Times New Roman" w:hAnsi="Times New Roman" w:cs="Times New Roman"/>
          <w:sz w:val="24"/>
          <w:szCs w:val="24"/>
          <w:lang w:eastAsia="ru-RU"/>
        </w:rPr>
        <w:t>, его представительств и филиалов (при наличии);</w:t>
      </w:r>
    </w:p>
    <w:p w:rsidR="000A12ED" w:rsidRPr="00027005"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о контактных телефонах </w:t>
      </w:r>
      <w:r w:rsidR="008E6A90" w:rsidRPr="00027005">
        <w:rPr>
          <w:rFonts w:ascii="Times New Roman" w:eastAsia="Times New Roman" w:hAnsi="Times New Roman" w:cs="Times New Roman"/>
          <w:sz w:val="24"/>
          <w:szCs w:val="24"/>
          <w:lang w:eastAsia="ru-RU"/>
        </w:rPr>
        <w:t>образовательной организации</w:t>
      </w:r>
      <w:r w:rsidRPr="00027005">
        <w:rPr>
          <w:rFonts w:ascii="Times New Roman" w:eastAsia="Times New Roman" w:hAnsi="Times New Roman" w:cs="Times New Roman"/>
          <w:sz w:val="24"/>
          <w:szCs w:val="24"/>
          <w:lang w:eastAsia="ru-RU"/>
        </w:rPr>
        <w:t>, его представительств и филиалов (при наличии);</w:t>
      </w:r>
    </w:p>
    <w:p w:rsidR="000A12ED" w:rsidRPr="00027005"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об адресах электронной почты образовательно</w:t>
      </w:r>
      <w:r w:rsidR="008E6A90" w:rsidRPr="00027005">
        <w:rPr>
          <w:rFonts w:ascii="Times New Roman" w:eastAsia="Times New Roman" w:hAnsi="Times New Roman" w:cs="Times New Roman"/>
          <w:sz w:val="24"/>
          <w:szCs w:val="24"/>
          <w:lang w:eastAsia="ru-RU"/>
        </w:rPr>
        <w:t>й организации</w:t>
      </w:r>
      <w:r w:rsidRPr="00027005">
        <w:rPr>
          <w:rFonts w:ascii="Times New Roman" w:eastAsia="Times New Roman" w:hAnsi="Times New Roman" w:cs="Times New Roman"/>
          <w:sz w:val="24"/>
          <w:szCs w:val="24"/>
          <w:lang w:eastAsia="ru-RU"/>
        </w:rPr>
        <w:t>, его представительств и филиалов (при наличии);</w:t>
      </w:r>
    </w:p>
    <w:p w:rsidR="000A12ED" w:rsidRPr="00027005"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об адресах официальных сайтов представительств и филиалов образовательно</w:t>
      </w:r>
      <w:r w:rsidR="008E6A90" w:rsidRPr="00027005">
        <w:rPr>
          <w:rFonts w:ascii="Times New Roman" w:eastAsia="Times New Roman" w:hAnsi="Times New Roman" w:cs="Times New Roman"/>
          <w:sz w:val="24"/>
          <w:szCs w:val="24"/>
          <w:lang w:eastAsia="ru-RU"/>
        </w:rPr>
        <w:t>й организации</w:t>
      </w:r>
      <w:r w:rsidRPr="00027005">
        <w:rPr>
          <w:rFonts w:ascii="Times New Roman" w:eastAsia="Times New Roman" w:hAnsi="Times New Roman" w:cs="Times New Roman"/>
          <w:sz w:val="24"/>
          <w:szCs w:val="24"/>
          <w:lang w:eastAsia="ru-RU"/>
        </w:rPr>
        <w:t xml:space="preserve"> (при наличии) или страницах в информационно-телекоммуникационной сети «Интернет»;</w:t>
      </w:r>
    </w:p>
    <w:p w:rsidR="000A12ED" w:rsidRPr="00027005"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местах осуществления образовательной деятельности, в том числе не указанных в приложении к лицензии (реестре лицензий) на осуществление образовательной деятельности в соответствии с частью 4 статьи 91 Федерального закона от 29 декабря 2012 г. № 273-ФЗ "Об образовании в Российской Федерации".</w:t>
      </w:r>
    </w:p>
    <w:p w:rsidR="00027005" w:rsidRPr="00027005" w:rsidRDefault="00027005" w:rsidP="00027005">
      <w:pPr>
        <w:shd w:val="clear" w:color="auto" w:fill="FFFFFF"/>
        <w:spacing w:after="0" w:line="240" w:lineRule="auto"/>
        <w:ind w:left="426"/>
        <w:textAlignment w:val="baseline"/>
        <w:rPr>
          <w:rFonts w:ascii="Times New Roman" w:eastAsia="Times New Roman" w:hAnsi="Times New Roman" w:cs="Times New Roman"/>
          <w:sz w:val="24"/>
          <w:szCs w:val="24"/>
          <w:lang w:eastAsia="ru-RU"/>
        </w:rPr>
      </w:pPr>
    </w:p>
    <w:p w:rsidR="00027005" w:rsidRPr="00027005" w:rsidRDefault="00027005" w:rsidP="00027005">
      <w:pPr>
        <w:autoSpaceDE w:val="0"/>
        <w:autoSpaceDN w:val="0"/>
        <w:adjustRightInd w:val="0"/>
        <w:rPr>
          <w:rFonts w:ascii="Times New Roman" w:hAnsi="Times New Roman" w:cs="Times New Roman"/>
          <w:sz w:val="24"/>
          <w:szCs w:val="24"/>
        </w:rPr>
      </w:pPr>
      <w:r w:rsidRPr="00027005">
        <w:rPr>
          <w:rFonts w:ascii="Times New Roman" w:hAnsi="Times New Roman" w:cs="Times New Roman"/>
          <w:sz w:val="24"/>
          <w:szCs w:val="24"/>
        </w:rPr>
        <w:t>Также на официальном сайте может быть размещена информация в соответствии с письмом Минобрнауки России от 18.07.2013 № 08-950 «О направлении рекомендаций»:</w:t>
      </w:r>
    </w:p>
    <w:p w:rsidR="00027005" w:rsidRPr="00027005" w:rsidRDefault="00027005" w:rsidP="00027005">
      <w:pPr>
        <w:pStyle w:val="ab"/>
        <w:numPr>
          <w:ilvl w:val="0"/>
          <w:numId w:val="6"/>
        </w:numPr>
        <w:rPr>
          <w:rFonts w:ascii="Times New Roman" w:hAnsi="Times New Roman"/>
          <w:sz w:val="24"/>
          <w:szCs w:val="24"/>
        </w:rPr>
      </w:pPr>
      <w:r w:rsidRPr="00027005">
        <w:rPr>
          <w:rFonts w:ascii="Times New Roman" w:hAnsi="Times New Roman"/>
          <w:sz w:val="24"/>
          <w:szCs w:val="24"/>
        </w:rPr>
        <w:t>о наличии и составе органов общественно-государственного управления МБДОУ «ЦРР- Д/С № 34» (Управляющий совет МБДОУ, попечительский совет, родительский комитет и т.д.), их компетенции, полномочиях, составе, контактная информация;</w:t>
      </w:r>
    </w:p>
    <w:p w:rsidR="00027005" w:rsidRPr="00027005" w:rsidRDefault="00027005" w:rsidP="00027005">
      <w:pPr>
        <w:pStyle w:val="ab"/>
        <w:numPr>
          <w:ilvl w:val="0"/>
          <w:numId w:val="6"/>
        </w:numPr>
        <w:rPr>
          <w:rFonts w:ascii="Times New Roman" w:hAnsi="Times New Roman"/>
          <w:sz w:val="24"/>
          <w:szCs w:val="24"/>
        </w:rPr>
      </w:pPr>
      <w:r w:rsidRPr="00027005">
        <w:rPr>
          <w:rFonts w:ascii="Times New Roman" w:hAnsi="Times New Roman"/>
          <w:sz w:val="24"/>
          <w:szCs w:val="24"/>
        </w:rPr>
        <w:t>о сроках и повестке заседаний педагогического совета, совета трудового коллектива других коллегиальных органов МБДОУ «ЦРР- Д/С № 34», а также информация о решениях, принятых по итогам проведения указанных мероприятий;</w:t>
      </w:r>
    </w:p>
    <w:p w:rsidR="00027005" w:rsidRPr="00027005" w:rsidRDefault="00027005" w:rsidP="00027005">
      <w:pPr>
        <w:pStyle w:val="ab"/>
        <w:numPr>
          <w:ilvl w:val="0"/>
          <w:numId w:val="6"/>
        </w:numPr>
        <w:rPr>
          <w:rFonts w:ascii="Times New Roman" w:hAnsi="Times New Roman"/>
          <w:sz w:val="24"/>
          <w:szCs w:val="24"/>
        </w:rPr>
      </w:pPr>
      <w:r w:rsidRPr="00027005">
        <w:rPr>
          <w:rFonts w:ascii="Times New Roman" w:hAnsi="Times New Roman"/>
          <w:sz w:val="24"/>
          <w:szCs w:val="24"/>
        </w:rPr>
        <w:t>об организации дополнительной образовательной деятельности воспитанников (работа кружков, секций, экскурсии и т.д.) и отчеты по итогам проведения таких мероприятий;</w:t>
      </w:r>
    </w:p>
    <w:p w:rsidR="00027005" w:rsidRPr="00027005" w:rsidRDefault="00027005" w:rsidP="00027005">
      <w:pPr>
        <w:pStyle w:val="ab"/>
        <w:numPr>
          <w:ilvl w:val="0"/>
          <w:numId w:val="6"/>
        </w:numPr>
        <w:rPr>
          <w:rFonts w:ascii="Times New Roman" w:hAnsi="Times New Roman"/>
          <w:sz w:val="24"/>
          <w:szCs w:val="24"/>
        </w:rPr>
      </w:pPr>
      <w:r w:rsidRPr="00027005">
        <w:rPr>
          <w:rFonts w:ascii="Times New Roman" w:hAnsi="Times New Roman"/>
          <w:sz w:val="24"/>
          <w:szCs w:val="24"/>
        </w:rPr>
        <w:t>исчерпывающий перечень услуг, оказываемых МБДОУ «ЦРР- Д/С № 34» гражданам бесплатно в рамках реализации дошкольных образовательных программ в соответствии с федеральными государственными образовательными стандартами;</w:t>
      </w:r>
    </w:p>
    <w:p w:rsidR="00027005" w:rsidRPr="00027005" w:rsidRDefault="00027005" w:rsidP="00027005">
      <w:pPr>
        <w:pStyle w:val="ab"/>
        <w:numPr>
          <w:ilvl w:val="0"/>
          <w:numId w:val="6"/>
        </w:numPr>
        <w:rPr>
          <w:rFonts w:ascii="Times New Roman" w:hAnsi="Times New Roman"/>
          <w:sz w:val="24"/>
          <w:szCs w:val="24"/>
        </w:rPr>
      </w:pPr>
      <w:r w:rsidRPr="00027005">
        <w:rPr>
          <w:rFonts w:ascii="Times New Roman" w:hAnsi="Times New Roman"/>
          <w:sz w:val="24"/>
          <w:szCs w:val="24"/>
        </w:rPr>
        <w:t>сведения о возможности, порядке и условиях внесения физическими и (или) юридическими лицами добровольных пожертвований и целевых взносов, механизмах принятия решения о необходимости привлечения указанных средств на нужды МБДОУ «ЦРР- Д/С № 34», а также осуществления контроля за их расходованием;</w:t>
      </w:r>
    </w:p>
    <w:p w:rsidR="00027005" w:rsidRPr="00027005" w:rsidRDefault="00027005" w:rsidP="00027005">
      <w:pPr>
        <w:pStyle w:val="ab"/>
        <w:numPr>
          <w:ilvl w:val="0"/>
          <w:numId w:val="6"/>
        </w:numPr>
        <w:rPr>
          <w:rFonts w:ascii="Times New Roman" w:hAnsi="Times New Roman"/>
          <w:sz w:val="24"/>
          <w:szCs w:val="24"/>
        </w:rPr>
      </w:pPr>
      <w:r w:rsidRPr="00027005">
        <w:rPr>
          <w:rFonts w:ascii="Times New Roman" w:hAnsi="Times New Roman"/>
          <w:sz w:val="24"/>
          <w:szCs w:val="24"/>
        </w:rPr>
        <w:t>о сроках, местах и условиях проведения дошкольных, муниципальных, региональных, межрегиональных конкурсных мероприятий для детей, а также информация о результатах участия воспитанников МБДОУ «ЦРР- Д/С № 34» в данных мероприятиях;</w:t>
      </w:r>
    </w:p>
    <w:p w:rsidR="00027005" w:rsidRPr="00027005" w:rsidRDefault="00027005" w:rsidP="00027005">
      <w:pPr>
        <w:pStyle w:val="ab"/>
        <w:numPr>
          <w:ilvl w:val="0"/>
          <w:numId w:val="6"/>
        </w:numPr>
        <w:rPr>
          <w:rFonts w:ascii="Times New Roman" w:hAnsi="Times New Roman"/>
          <w:sz w:val="24"/>
          <w:szCs w:val="24"/>
        </w:rPr>
      </w:pPr>
      <w:r w:rsidRPr="00027005">
        <w:rPr>
          <w:rFonts w:ascii="Times New Roman" w:hAnsi="Times New Roman"/>
          <w:sz w:val="24"/>
          <w:szCs w:val="24"/>
        </w:rPr>
        <w:t>о проведении в МБДОУ «ЦРР- Д/С № 34» праздничных мероприятий;</w:t>
      </w:r>
    </w:p>
    <w:p w:rsidR="00027005" w:rsidRPr="00027005" w:rsidRDefault="00027005" w:rsidP="00027005">
      <w:pPr>
        <w:pStyle w:val="ab"/>
        <w:numPr>
          <w:ilvl w:val="0"/>
          <w:numId w:val="6"/>
        </w:numPr>
        <w:rPr>
          <w:rFonts w:ascii="Times New Roman" w:hAnsi="Times New Roman"/>
          <w:sz w:val="24"/>
          <w:szCs w:val="24"/>
        </w:rPr>
      </w:pPr>
      <w:r w:rsidRPr="00027005">
        <w:rPr>
          <w:rFonts w:ascii="Times New Roman" w:hAnsi="Times New Roman"/>
          <w:sz w:val="24"/>
          <w:szCs w:val="24"/>
        </w:rPr>
        <w:t>телефоны, адреса (в том числе в сети «Интернет») регионального представителя Уполномоченного по правам детей, региональной Общественной палаты, региональной и муниципальной службы социальной защиты, службы психологической поддержки детей и их родителей и т.д.</w:t>
      </w:r>
    </w:p>
    <w:p w:rsidR="00027005" w:rsidRPr="00027005" w:rsidRDefault="00027005" w:rsidP="00027005">
      <w:pPr>
        <w:shd w:val="clear" w:color="auto" w:fill="FFFFFF"/>
        <w:spacing w:after="0" w:line="240" w:lineRule="auto"/>
        <w:ind w:left="426"/>
        <w:textAlignment w:val="baseline"/>
        <w:rPr>
          <w:rFonts w:ascii="Times New Roman" w:eastAsia="Times New Roman" w:hAnsi="Times New Roman" w:cs="Times New Roman"/>
          <w:sz w:val="24"/>
          <w:szCs w:val="24"/>
          <w:lang w:eastAsia="ru-RU"/>
        </w:rPr>
      </w:pPr>
    </w:p>
    <w:p w:rsidR="008E6A90" w:rsidRPr="00027005" w:rsidRDefault="008E6A9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0A12ED"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4</w:t>
      </w:r>
      <w:r w:rsidR="000A12ED" w:rsidRPr="00027005">
        <w:rPr>
          <w:rFonts w:ascii="Times New Roman" w:eastAsia="Times New Roman" w:hAnsi="Times New Roman" w:cs="Times New Roman"/>
          <w:sz w:val="24"/>
          <w:szCs w:val="24"/>
          <w:lang w:eastAsia="ru-RU"/>
        </w:rPr>
        <w:t>.10.2</w:t>
      </w:r>
      <w:r w:rsidR="009A4E26" w:rsidRPr="00027005">
        <w:rPr>
          <w:rFonts w:ascii="Times New Roman" w:eastAsia="Times New Roman" w:hAnsi="Times New Roman" w:cs="Times New Roman"/>
          <w:sz w:val="24"/>
          <w:szCs w:val="24"/>
          <w:lang w:eastAsia="ru-RU"/>
        </w:rPr>
        <w:t>.</w:t>
      </w:r>
      <w:r w:rsidR="000A12ED" w:rsidRPr="00027005">
        <w:rPr>
          <w:rFonts w:ascii="Times New Roman" w:eastAsia="Times New Roman" w:hAnsi="Times New Roman" w:cs="Times New Roman"/>
          <w:sz w:val="24"/>
          <w:szCs w:val="24"/>
          <w:lang w:eastAsia="ru-RU"/>
        </w:rPr>
        <w:t xml:space="preserve"> Главная страница подраздела «Структура и органы управления образовательной организацией» должна содержать информацию:</w:t>
      </w:r>
    </w:p>
    <w:p w:rsidR="000A12ED" w:rsidRPr="00027005" w:rsidRDefault="000A12ED" w:rsidP="008D581F">
      <w:pPr>
        <w:numPr>
          <w:ilvl w:val="0"/>
          <w:numId w:val="7"/>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структуре и об органах управления образовательн</w:t>
      </w:r>
      <w:r w:rsidR="008E6A90" w:rsidRPr="00027005">
        <w:rPr>
          <w:rFonts w:ascii="Times New Roman" w:eastAsia="Times New Roman" w:hAnsi="Times New Roman" w:cs="Times New Roman"/>
          <w:sz w:val="24"/>
          <w:szCs w:val="24"/>
          <w:lang w:eastAsia="ru-RU"/>
        </w:rPr>
        <w:t>ой организации</w:t>
      </w:r>
      <w:r w:rsidRPr="00027005">
        <w:rPr>
          <w:rFonts w:ascii="Times New Roman" w:eastAsia="Times New Roman" w:hAnsi="Times New Roman" w:cs="Times New Roman"/>
          <w:sz w:val="24"/>
          <w:szCs w:val="24"/>
          <w:lang w:eastAsia="ru-RU"/>
        </w:rPr>
        <w:t xml:space="preserve"> с указанием наименований структурных подразделений (органов управления);</w:t>
      </w:r>
    </w:p>
    <w:p w:rsidR="000A12ED" w:rsidRPr="00027005" w:rsidRDefault="000A12ED" w:rsidP="008D581F">
      <w:pPr>
        <w:numPr>
          <w:ilvl w:val="0"/>
          <w:numId w:val="7"/>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фамилиях, именах, отчествах (при наличии) и должностях руководителей структурных подразделений;</w:t>
      </w:r>
    </w:p>
    <w:p w:rsidR="000A12ED" w:rsidRPr="00027005" w:rsidRDefault="000A12ED" w:rsidP="008D581F">
      <w:pPr>
        <w:numPr>
          <w:ilvl w:val="0"/>
          <w:numId w:val="7"/>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местах нахождения структурных подразделений (органов управления)  образовательно</w:t>
      </w:r>
      <w:r w:rsidR="008E6A90" w:rsidRPr="00027005">
        <w:rPr>
          <w:rFonts w:ascii="Times New Roman" w:eastAsia="Times New Roman" w:hAnsi="Times New Roman" w:cs="Times New Roman"/>
          <w:sz w:val="24"/>
          <w:szCs w:val="24"/>
          <w:lang w:eastAsia="ru-RU"/>
        </w:rPr>
        <w:t>й организации</w:t>
      </w:r>
      <w:r w:rsidRPr="00027005">
        <w:rPr>
          <w:rFonts w:ascii="Times New Roman" w:eastAsia="Times New Roman" w:hAnsi="Times New Roman" w:cs="Times New Roman"/>
          <w:sz w:val="24"/>
          <w:szCs w:val="24"/>
          <w:lang w:eastAsia="ru-RU"/>
        </w:rPr>
        <w:t xml:space="preserve">  (при наличии структурных подразделений (органов управления);</w:t>
      </w:r>
    </w:p>
    <w:p w:rsidR="000A12ED" w:rsidRPr="00027005" w:rsidRDefault="000A12ED" w:rsidP="008D581F">
      <w:pPr>
        <w:numPr>
          <w:ilvl w:val="0"/>
          <w:numId w:val="7"/>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об адресах официальных сайтов в информационно-телекоммуникационной сети «Интернет» структурных подразделений (органов управления) образовательно</w:t>
      </w:r>
      <w:r w:rsidR="008E6A90" w:rsidRPr="00027005">
        <w:rPr>
          <w:rFonts w:ascii="Times New Roman" w:eastAsia="Times New Roman" w:hAnsi="Times New Roman" w:cs="Times New Roman"/>
          <w:sz w:val="24"/>
          <w:szCs w:val="24"/>
          <w:lang w:eastAsia="ru-RU"/>
        </w:rPr>
        <w:t>й организации</w:t>
      </w:r>
      <w:r w:rsidRPr="00027005">
        <w:rPr>
          <w:rFonts w:ascii="Times New Roman" w:eastAsia="Times New Roman" w:hAnsi="Times New Roman" w:cs="Times New Roman"/>
          <w:sz w:val="24"/>
          <w:szCs w:val="24"/>
          <w:lang w:eastAsia="ru-RU"/>
        </w:rPr>
        <w:t xml:space="preserve"> (при наличии официальных сайтов);</w:t>
      </w:r>
    </w:p>
    <w:p w:rsidR="000A12ED" w:rsidRPr="00027005" w:rsidRDefault="000A12ED" w:rsidP="008D581F">
      <w:pPr>
        <w:numPr>
          <w:ilvl w:val="0"/>
          <w:numId w:val="7"/>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об адресах электронной почты структурных подразделений (органов управления) образовательно</w:t>
      </w:r>
      <w:r w:rsidR="008E6A90" w:rsidRPr="00027005">
        <w:rPr>
          <w:rFonts w:ascii="Times New Roman" w:eastAsia="Times New Roman" w:hAnsi="Times New Roman" w:cs="Times New Roman"/>
          <w:sz w:val="24"/>
          <w:szCs w:val="24"/>
          <w:lang w:eastAsia="ru-RU"/>
        </w:rPr>
        <w:t xml:space="preserve">й организации </w:t>
      </w:r>
      <w:r w:rsidRPr="00027005">
        <w:rPr>
          <w:rFonts w:ascii="Times New Roman" w:eastAsia="Times New Roman" w:hAnsi="Times New Roman" w:cs="Times New Roman"/>
          <w:sz w:val="24"/>
          <w:szCs w:val="24"/>
          <w:lang w:eastAsia="ru-RU"/>
        </w:rPr>
        <w:t>(при наличии электронной почты);</w:t>
      </w:r>
    </w:p>
    <w:p w:rsidR="000A12ED" w:rsidRPr="00027005" w:rsidRDefault="000A12ED" w:rsidP="008D581F">
      <w:pPr>
        <w:numPr>
          <w:ilvl w:val="0"/>
          <w:numId w:val="7"/>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положениях о структурных подразделениях (об органах управления) образовательно</w:t>
      </w:r>
      <w:r w:rsidR="008E6A90" w:rsidRPr="00027005">
        <w:rPr>
          <w:rFonts w:ascii="Times New Roman" w:eastAsia="Times New Roman" w:hAnsi="Times New Roman" w:cs="Times New Roman"/>
          <w:sz w:val="24"/>
          <w:szCs w:val="24"/>
          <w:lang w:eastAsia="ru-RU"/>
        </w:rPr>
        <w:t>й организации</w:t>
      </w:r>
      <w:r w:rsidRPr="00027005">
        <w:rPr>
          <w:rFonts w:ascii="Times New Roman" w:eastAsia="Times New Roman" w:hAnsi="Times New Roman" w:cs="Times New Roman"/>
          <w:sz w:val="24"/>
          <w:szCs w:val="24"/>
          <w:lang w:eastAsia="ru-RU"/>
        </w:rPr>
        <w:t xml:space="preserve">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(далее - электронный документ) (при наличии структурных подразделений (органов управления).</w:t>
      </w:r>
    </w:p>
    <w:p w:rsidR="000A12ED"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4</w:t>
      </w:r>
      <w:r w:rsidR="000A12ED" w:rsidRPr="00027005">
        <w:rPr>
          <w:rFonts w:ascii="Times New Roman" w:eastAsia="Times New Roman" w:hAnsi="Times New Roman" w:cs="Times New Roman"/>
          <w:sz w:val="24"/>
          <w:szCs w:val="24"/>
          <w:lang w:eastAsia="ru-RU"/>
        </w:rPr>
        <w:t>.10.3</w:t>
      </w:r>
      <w:r w:rsidR="009A4E26" w:rsidRPr="00027005">
        <w:rPr>
          <w:rFonts w:ascii="Times New Roman" w:eastAsia="Times New Roman" w:hAnsi="Times New Roman" w:cs="Times New Roman"/>
          <w:sz w:val="24"/>
          <w:szCs w:val="24"/>
          <w:lang w:eastAsia="ru-RU"/>
        </w:rPr>
        <w:t>.</w:t>
      </w:r>
      <w:r w:rsidR="000A12ED" w:rsidRPr="00027005">
        <w:rPr>
          <w:rFonts w:ascii="Times New Roman" w:eastAsia="Times New Roman" w:hAnsi="Times New Roman" w:cs="Times New Roman"/>
          <w:sz w:val="24"/>
          <w:szCs w:val="24"/>
          <w:lang w:eastAsia="ru-RU"/>
        </w:rPr>
        <w:t xml:space="preserve"> На главной странице подраздела «Документы» должны быть размещены следующие документы в виде копий и электронных документов (в части документов, самостоятельно разрабатываемых и утверждаемых </w:t>
      </w:r>
      <w:r w:rsidR="002308BA" w:rsidRPr="00027005">
        <w:rPr>
          <w:rFonts w:ascii="Times New Roman" w:eastAsia="Times New Roman" w:hAnsi="Times New Roman" w:cs="Times New Roman"/>
          <w:sz w:val="24"/>
          <w:szCs w:val="24"/>
          <w:lang w:eastAsia="ru-RU"/>
        </w:rPr>
        <w:t>МБДОУ «ЦРР –Д/С №34»</w:t>
      </w:r>
      <w:r w:rsidR="000A12ED" w:rsidRPr="00027005">
        <w:rPr>
          <w:rFonts w:ascii="Times New Roman" w:eastAsia="Times New Roman" w:hAnsi="Times New Roman" w:cs="Times New Roman"/>
          <w:sz w:val="24"/>
          <w:szCs w:val="24"/>
          <w:lang w:eastAsia="ru-RU"/>
        </w:rPr>
        <w:t>):</w:t>
      </w:r>
    </w:p>
    <w:p w:rsidR="000A12ED" w:rsidRPr="00027005"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устав</w:t>
      </w:r>
      <w:r w:rsidR="002308BA" w:rsidRPr="00027005">
        <w:rPr>
          <w:rFonts w:ascii="Times New Roman" w:eastAsia="Times New Roman" w:hAnsi="Times New Roman" w:cs="Times New Roman"/>
          <w:sz w:val="24"/>
          <w:szCs w:val="24"/>
          <w:lang w:eastAsia="ru-RU"/>
        </w:rPr>
        <w:t xml:space="preserve"> МБДОУ «ЦРР –Д/С №34»</w:t>
      </w:r>
      <w:r w:rsidRPr="00027005">
        <w:rPr>
          <w:rFonts w:ascii="Times New Roman" w:eastAsia="Times New Roman" w:hAnsi="Times New Roman" w:cs="Times New Roman"/>
          <w:sz w:val="24"/>
          <w:szCs w:val="24"/>
          <w:lang w:eastAsia="ru-RU"/>
        </w:rPr>
        <w:t>;</w:t>
      </w:r>
    </w:p>
    <w:p w:rsidR="000A12ED" w:rsidRPr="00027005"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свидетельство о государственной аккредитации (с приложениями) (при наличии);</w:t>
      </w:r>
    </w:p>
    <w:p w:rsidR="000A12ED" w:rsidRPr="00027005"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правила внутреннего распорядка воспитанников;</w:t>
      </w:r>
    </w:p>
    <w:p w:rsidR="000A12ED" w:rsidRPr="00027005"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правила внутреннего трудового распорядка;</w:t>
      </w:r>
    </w:p>
    <w:p w:rsidR="000A12ED" w:rsidRPr="00027005"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коллективный договор (при наличии);</w:t>
      </w:r>
    </w:p>
    <w:p w:rsidR="000A12ED" w:rsidRPr="00027005"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отчет о результатах самообследования;</w:t>
      </w:r>
    </w:p>
    <w:p w:rsidR="000A12ED" w:rsidRPr="00027005"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0A12ED" w:rsidRPr="00027005"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локальные нормативные акты дошкольного образовательного учреждения по основным вопросам организации и осуществления образовательной деятельности, в том числе регламентирующие:</w:t>
      </w:r>
    </w:p>
    <w:p w:rsidR="000A12ED" w:rsidRPr="00027005" w:rsidRDefault="000A12ED" w:rsidP="008D581F">
      <w:pPr>
        <w:shd w:val="clear" w:color="auto" w:fill="FFFFFF"/>
        <w:spacing w:after="0" w:line="240" w:lineRule="auto"/>
        <w:ind w:left="426"/>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правила приема воспитанников;</w:t>
      </w:r>
      <w:r w:rsidRPr="00027005">
        <w:rPr>
          <w:rFonts w:ascii="Times New Roman" w:eastAsia="Times New Roman" w:hAnsi="Times New Roman" w:cs="Times New Roman"/>
          <w:sz w:val="24"/>
          <w:szCs w:val="24"/>
          <w:lang w:eastAsia="ru-RU"/>
        </w:rPr>
        <w:br/>
        <w:t>- режим занятий воспитанников;</w:t>
      </w:r>
      <w:r w:rsidRPr="00027005">
        <w:rPr>
          <w:rFonts w:ascii="Times New Roman" w:eastAsia="Times New Roman" w:hAnsi="Times New Roman" w:cs="Times New Roman"/>
          <w:sz w:val="24"/>
          <w:szCs w:val="24"/>
          <w:lang w:eastAsia="ru-RU"/>
        </w:rPr>
        <w:br/>
        <w:t>- порядок и основания перевода, отчисления и восстановления воспитанников;</w:t>
      </w:r>
      <w:r w:rsidRPr="00027005">
        <w:rPr>
          <w:rFonts w:ascii="Times New Roman" w:eastAsia="Times New Roman" w:hAnsi="Times New Roman" w:cs="Times New Roman"/>
          <w:sz w:val="24"/>
          <w:szCs w:val="24"/>
          <w:lang w:eastAsia="ru-RU"/>
        </w:rPr>
        <w:br/>
        <w:t>- порядок оформления возникновения, приостановления и прекращения отношений между образовательной организацией и родителями (законными представителями) несовершеннолетних воспитанников детского сада.</w:t>
      </w:r>
    </w:p>
    <w:p w:rsidR="000A12ED"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4</w:t>
      </w:r>
      <w:r w:rsidR="001537B7" w:rsidRPr="00027005">
        <w:rPr>
          <w:rFonts w:ascii="Times New Roman" w:eastAsia="Times New Roman" w:hAnsi="Times New Roman" w:cs="Times New Roman"/>
          <w:sz w:val="24"/>
          <w:szCs w:val="24"/>
          <w:lang w:eastAsia="ru-RU"/>
        </w:rPr>
        <w:t>.10.4</w:t>
      </w:r>
      <w:r w:rsidR="009A4E26" w:rsidRPr="00027005">
        <w:rPr>
          <w:rFonts w:ascii="Times New Roman" w:eastAsia="Times New Roman" w:hAnsi="Times New Roman" w:cs="Times New Roman"/>
          <w:sz w:val="24"/>
          <w:szCs w:val="24"/>
          <w:lang w:eastAsia="ru-RU"/>
        </w:rPr>
        <w:t>.</w:t>
      </w:r>
      <w:r w:rsidR="001537B7" w:rsidRPr="00027005">
        <w:rPr>
          <w:rFonts w:ascii="Times New Roman" w:eastAsia="Times New Roman" w:hAnsi="Times New Roman" w:cs="Times New Roman"/>
          <w:sz w:val="24"/>
          <w:szCs w:val="24"/>
          <w:lang w:eastAsia="ru-RU"/>
        </w:rPr>
        <w:t xml:space="preserve"> Подраздел «Образование» должен содержать информацию:</w:t>
      </w:r>
    </w:p>
    <w:p w:rsidR="000A12ED" w:rsidRPr="00027005" w:rsidRDefault="000A12ED" w:rsidP="008D581F">
      <w:pPr>
        <w:pStyle w:val="a3"/>
        <w:numPr>
          <w:ilvl w:val="0"/>
          <w:numId w:val="29"/>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реализуемых образовательных программах с указанием в отношении каждой образовательной программы:</w:t>
      </w:r>
    </w:p>
    <w:p w:rsidR="000A12ED" w:rsidRPr="00027005" w:rsidRDefault="000A12ED" w:rsidP="008D581F">
      <w:pPr>
        <w:shd w:val="clear" w:color="auto" w:fill="FFFFFF"/>
        <w:spacing w:after="0" w:line="240" w:lineRule="auto"/>
        <w:ind w:left="567"/>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форм обучения;</w:t>
      </w:r>
      <w:r w:rsidRPr="00027005">
        <w:rPr>
          <w:rFonts w:ascii="Times New Roman" w:eastAsia="Times New Roman" w:hAnsi="Times New Roman" w:cs="Times New Roman"/>
          <w:sz w:val="24"/>
          <w:szCs w:val="24"/>
          <w:lang w:eastAsia="ru-RU"/>
        </w:rPr>
        <w:br/>
        <w:t>- нормативного срока обучения;</w:t>
      </w:r>
      <w:r w:rsidRPr="00027005">
        <w:rPr>
          <w:rFonts w:ascii="Times New Roman" w:eastAsia="Times New Roman" w:hAnsi="Times New Roman" w:cs="Times New Roman"/>
          <w:sz w:val="24"/>
          <w:szCs w:val="24"/>
          <w:lang w:eastAsia="ru-RU"/>
        </w:rPr>
        <w:br/>
        <w:t>- 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r w:rsidRPr="00027005">
        <w:rPr>
          <w:rFonts w:ascii="Times New Roman" w:eastAsia="Times New Roman" w:hAnsi="Times New Roman" w:cs="Times New Roman"/>
          <w:sz w:val="24"/>
          <w:szCs w:val="24"/>
          <w:lang w:eastAsia="ru-RU"/>
        </w:rPr>
        <w:br/>
        <w:t>- языка (-х), на котором (-ых) осуществляется образование;</w:t>
      </w:r>
      <w:r w:rsidRPr="00027005">
        <w:rPr>
          <w:rFonts w:ascii="Times New Roman" w:eastAsia="Times New Roman" w:hAnsi="Times New Roman" w:cs="Times New Roman"/>
          <w:sz w:val="24"/>
          <w:szCs w:val="24"/>
          <w:lang w:eastAsia="ru-RU"/>
        </w:rPr>
        <w:br/>
        <w:t>- учебных предметов, предусмотренных соответствующей образовательной программой;</w:t>
      </w:r>
      <w:r w:rsidRPr="00027005">
        <w:rPr>
          <w:rFonts w:ascii="Times New Roman" w:eastAsia="Times New Roman" w:hAnsi="Times New Roman" w:cs="Times New Roman"/>
          <w:sz w:val="24"/>
          <w:szCs w:val="24"/>
          <w:lang w:eastAsia="ru-RU"/>
        </w:rPr>
        <w:br/>
        <w:t>- об использовании при реализации образовательной программы электронного обучения и дистанционных образовательных технологий;</w:t>
      </w:r>
    </w:p>
    <w:p w:rsidR="000A12ED" w:rsidRPr="00027005" w:rsidRDefault="00DF7007" w:rsidP="008D581F">
      <w:pPr>
        <w:shd w:val="clear" w:color="auto" w:fill="FFFFFF"/>
        <w:spacing w:after="0" w:line="240" w:lineRule="auto"/>
        <w:ind w:left="284" w:hanging="142"/>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б) </w:t>
      </w:r>
      <w:r w:rsidR="000A12ED" w:rsidRPr="00027005">
        <w:rPr>
          <w:rFonts w:ascii="Times New Roman" w:eastAsia="Times New Roman" w:hAnsi="Times New Roman" w:cs="Times New Roman"/>
          <w:sz w:val="24"/>
          <w:szCs w:val="24"/>
          <w:lang w:eastAsia="ru-RU"/>
        </w:rPr>
        <w:t xml:space="preserve">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w:t>
      </w:r>
      <w:r w:rsidRPr="00027005">
        <w:rPr>
          <w:rFonts w:ascii="Times New Roman" w:eastAsia="Times New Roman" w:hAnsi="Times New Roman" w:cs="Times New Roman"/>
          <w:sz w:val="24"/>
          <w:szCs w:val="24"/>
          <w:lang w:eastAsia="ru-RU"/>
        </w:rPr>
        <w:t>С</w:t>
      </w:r>
      <w:r w:rsidR="000A12ED" w:rsidRPr="00027005">
        <w:rPr>
          <w:rFonts w:ascii="Times New Roman" w:eastAsia="Times New Roman" w:hAnsi="Times New Roman" w:cs="Times New Roman"/>
          <w:sz w:val="24"/>
          <w:szCs w:val="24"/>
          <w:lang w:eastAsia="ru-RU"/>
        </w:rPr>
        <w:t>айта, содержащим информацию, указанную в этом подпункте, в том числе:</w:t>
      </w:r>
    </w:p>
    <w:p w:rsidR="000A12ED" w:rsidRPr="00027005" w:rsidRDefault="000A12ED" w:rsidP="008D581F">
      <w:pPr>
        <w:shd w:val="clear" w:color="auto" w:fill="FFFFFF"/>
        <w:spacing w:after="0" w:line="240" w:lineRule="auto"/>
        <w:ind w:left="567"/>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об учебном плане с приложением его в виде электронного документа;</w:t>
      </w:r>
      <w:r w:rsidRPr="00027005">
        <w:rPr>
          <w:rFonts w:ascii="Times New Roman" w:eastAsia="Times New Roman" w:hAnsi="Times New Roman" w:cs="Times New Roman"/>
          <w:sz w:val="24"/>
          <w:szCs w:val="24"/>
          <w:lang w:eastAsia="ru-RU"/>
        </w:rPr>
        <w:br/>
        <w:t>- об аннотации к рабочим программам дисциплин (по каждому учебному предмету, курсу в составе образовательной программы) с приложением рабочих программ в виде электронного документа;</w:t>
      </w:r>
      <w:r w:rsidRPr="00027005">
        <w:rPr>
          <w:rFonts w:ascii="Times New Roman" w:eastAsia="Times New Roman" w:hAnsi="Times New Roman" w:cs="Times New Roman"/>
          <w:sz w:val="24"/>
          <w:szCs w:val="24"/>
          <w:lang w:eastAsia="ru-RU"/>
        </w:rPr>
        <w:br/>
        <w:t>- о календарном учебном графике с приложением его в виде электронного документа;</w:t>
      </w:r>
      <w:r w:rsidRPr="00027005">
        <w:rPr>
          <w:rFonts w:ascii="Times New Roman" w:eastAsia="Times New Roman" w:hAnsi="Times New Roman" w:cs="Times New Roman"/>
          <w:sz w:val="24"/>
          <w:szCs w:val="24"/>
          <w:lang w:eastAsia="ru-RU"/>
        </w:rPr>
        <w:br/>
        <w:t>-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rsidR="000A12ED" w:rsidRPr="00027005" w:rsidRDefault="00DF7007" w:rsidP="008D581F">
      <w:pPr>
        <w:shd w:val="clear" w:color="auto" w:fill="FFFFFF"/>
        <w:spacing w:after="0" w:line="240" w:lineRule="auto"/>
        <w:ind w:left="360" w:hanging="218"/>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в) </w:t>
      </w:r>
      <w:r w:rsidR="000A12ED" w:rsidRPr="00027005">
        <w:rPr>
          <w:rFonts w:ascii="Times New Roman" w:eastAsia="Times New Roman" w:hAnsi="Times New Roman" w:cs="Times New Roman"/>
          <w:sz w:val="24"/>
          <w:szCs w:val="24"/>
          <w:lang w:eastAsia="ru-RU"/>
        </w:rPr>
        <w:t xml:space="preserve">о численности </w:t>
      </w:r>
      <w:r w:rsidRPr="00027005">
        <w:rPr>
          <w:rFonts w:ascii="Times New Roman" w:eastAsia="Times New Roman" w:hAnsi="Times New Roman" w:cs="Times New Roman"/>
          <w:sz w:val="24"/>
          <w:szCs w:val="24"/>
          <w:lang w:eastAsia="ru-RU"/>
        </w:rPr>
        <w:t>обучающихся (</w:t>
      </w:r>
      <w:r w:rsidR="000A12ED" w:rsidRPr="00027005">
        <w:rPr>
          <w:rFonts w:ascii="Times New Roman" w:eastAsia="Times New Roman" w:hAnsi="Times New Roman" w:cs="Times New Roman"/>
          <w:sz w:val="24"/>
          <w:szCs w:val="24"/>
          <w:lang w:eastAsia="ru-RU"/>
        </w:rPr>
        <w:t>воспитанников</w:t>
      </w:r>
      <w:r w:rsidRPr="00027005">
        <w:rPr>
          <w:rFonts w:ascii="Times New Roman" w:eastAsia="Times New Roman" w:hAnsi="Times New Roman" w:cs="Times New Roman"/>
          <w:sz w:val="24"/>
          <w:szCs w:val="24"/>
          <w:lang w:eastAsia="ru-RU"/>
        </w:rPr>
        <w:t>)</w:t>
      </w:r>
      <w:r w:rsidR="000A12ED" w:rsidRPr="00027005">
        <w:rPr>
          <w:rFonts w:ascii="Times New Roman" w:eastAsia="Times New Roman" w:hAnsi="Times New Roman" w:cs="Times New Roman"/>
          <w:sz w:val="24"/>
          <w:szCs w:val="24"/>
          <w:lang w:eastAsia="ru-RU"/>
        </w:rPr>
        <w:t>, в том числе:</w:t>
      </w:r>
    </w:p>
    <w:p w:rsidR="000A12ED" w:rsidRPr="00027005" w:rsidRDefault="000A12ED" w:rsidP="008D581F">
      <w:pPr>
        <w:shd w:val="clear" w:color="auto" w:fill="FFFFFF"/>
        <w:spacing w:after="0" w:line="240" w:lineRule="auto"/>
        <w:ind w:left="567"/>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 об общей численности </w:t>
      </w:r>
      <w:r w:rsidR="00DF7007" w:rsidRPr="00027005">
        <w:rPr>
          <w:rFonts w:ascii="Times New Roman" w:eastAsia="Times New Roman" w:hAnsi="Times New Roman" w:cs="Times New Roman"/>
          <w:sz w:val="24"/>
          <w:szCs w:val="24"/>
          <w:lang w:eastAsia="ru-RU"/>
        </w:rPr>
        <w:t>обучающихся</w:t>
      </w:r>
      <w:r w:rsidRPr="00027005">
        <w:rPr>
          <w:rFonts w:ascii="Times New Roman" w:eastAsia="Times New Roman" w:hAnsi="Times New Roman" w:cs="Times New Roman"/>
          <w:sz w:val="24"/>
          <w:szCs w:val="24"/>
          <w:lang w:eastAsia="ru-RU"/>
        </w:rPr>
        <w:t>;</w:t>
      </w:r>
      <w:r w:rsidRPr="00027005">
        <w:rPr>
          <w:rFonts w:ascii="Times New Roman" w:eastAsia="Times New Roman" w:hAnsi="Times New Roman" w:cs="Times New Roman"/>
          <w:sz w:val="24"/>
          <w:szCs w:val="24"/>
          <w:lang w:eastAsia="ru-RU"/>
        </w:rPr>
        <w:br/>
        <w:t xml:space="preserve">- о численности </w:t>
      </w:r>
      <w:r w:rsidR="00DF7007" w:rsidRPr="00027005">
        <w:rPr>
          <w:rFonts w:ascii="Times New Roman" w:eastAsia="Times New Roman" w:hAnsi="Times New Roman" w:cs="Times New Roman"/>
          <w:sz w:val="24"/>
          <w:szCs w:val="24"/>
          <w:lang w:eastAsia="ru-RU"/>
        </w:rPr>
        <w:t>обучающихся</w:t>
      </w:r>
      <w:r w:rsidRPr="00027005">
        <w:rPr>
          <w:rFonts w:ascii="Times New Roman" w:eastAsia="Times New Roman" w:hAnsi="Times New Roman" w:cs="Times New Roman"/>
          <w:sz w:val="24"/>
          <w:szCs w:val="24"/>
          <w:lang w:eastAsia="ru-RU"/>
        </w:rPr>
        <w:t xml:space="preserve"> за счет бюджетных ассигнований федерального бюджета (в том числе с выделением численности обучающихся, являющихся иностранными гражданами);</w:t>
      </w:r>
      <w:r w:rsidRPr="00027005">
        <w:rPr>
          <w:rFonts w:ascii="Times New Roman" w:eastAsia="Times New Roman" w:hAnsi="Times New Roman" w:cs="Times New Roman"/>
          <w:sz w:val="24"/>
          <w:szCs w:val="24"/>
          <w:lang w:eastAsia="ru-RU"/>
        </w:rPr>
        <w:br/>
        <w:t xml:space="preserve">- о численности </w:t>
      </w:r>
      <w:r w:rsidR="00DF7007" w:rsidRPr="00027005">
        <w:rPr>
          <w:rFonts w:ascii="Times New Roman" w:eastAsia="Times New Roman" w:hAnsi="Times New Roman" w:cs="Times New Roman"/>
          <w:sz w:val="24"/>
          <w:szCs w:val="24"/>
          <w:lang w:eastAsia="ru-RU"/>
        </w:rPr>
        <w:t>обучающихся</w:t>
      </w:r>
      <w:r w:rsidRPr="00027005">
        <w:rPr>
          <w:rFonts w:ascii="Times New Roman" w:eastAsia="Times New Roman" w:hAnsi="Times New Roman" w:cs="Times New Roman"/>
          <w:sz w:val="24"/>
          <w:szCs w:val="24"/>
          <w:lang w:eastAsia="ru-RU"/>
        </w:rPr>
        <w:t xml:space="preserve">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r w:rsidRPr="00027005">
        <w:rPr>
          <w:rFonts w:ascii="Times New Roman" w:eastAsia="Times New Roman" w:hAnsi="Times New Roman" w:cs="Times New Roman"/>
          <w:sz w:val="24"/>
          <w:szCs w:val="24"/>
          <w:lang w:eastAsia="ru-RU"/>
        </w:rPr>
        <w:br/>
        <w:t xml:space="preserve">- о численности </w:t>
      </w:r>
      <w:r w:rsidR="00DF7007" w:rsidRPr="00027005">
        <w:rPr>
          <w:rFonts w:ascii="Times New Roman" w:eastAsia="Times New Roman" w:hAnsi="Times New Roman" w:cs="Times New Roman"/>
          <w:sz w:val="24"/>
          <w:szCs w:val="24"/>
          <w:lang w:eastAsia="ru-RU"/>
        </w:rPr>
        <w:t>обучающихся</w:t>
      </w:r>
      <w:r w:rsidRPr="00027005">
        <w:rPr>
          <w:rFonts w:ascii="Times New Roman" w:eastAsia="Times New Roman" w:hAnsi="Times New Roman" w:cs="Times New Roman"/>
          <w:sz w:val="24"/>
          <w:szCs w:val="24"/>
          <w:lang w:eastAsia="ru-RU"/>
        </w:rPr>
        <w:t xml:space="preserve"> за счет бюджетных ассигнований местных бюджетов (в том числе с выделением численности воспитанников, являющихся иностранными гражданами);</w:t>
      </w:r>
      <w:r w:rsidRPr="00027005">
        <w:rPr>
          <w:rFonts w:ascii="Times New Roman" w:eastAsia="Times New Roman" w:hAnsi="Times New Roman" w:cs="Times New Roman"/>
          <w:sz w:val="24"/>
          <w:szCs w:val="24"/>
          <w:lang w:eastAsia="ru-RU"/>
        </w:rPr>
        <w:br/>
        <w:t xml:space="preserve">- о численности </w:t>
      </w:r>
      <w:r w:rsidR="00DF7007" w:rsidRPr="00027005">
        <w:rPr>
          <w:rFonts w:ascii="Times New Roman" w:eastAsia="Times New Roman" w:hAnsi="Times New Roman" w:cs="Times New Roman"/>
          <w:sz w:val="24"/>
          <w:szCs w:val="24"/>
          <w:lang w:eastAsia="ru-RU"/>
        </w:rPr>
        <w:t>обучающихся</w:t>
      </w:r>
      <w:r w:rsidRPr="00027005">
        <w:rPr>
          <w:rFonts w:ascii="Times New Roman" w:eastAsia="Times New Roman" w:hAnsi="Times New Roman" w:cs="Times New Roman"/>
          <w:sz w:val="24"/>
          <w:szCs w:val="24"/>
          <w:lang w:eastAsia="ru-RU"/>
        </w:rPr>
        <w:t xml:space="preserve"> по договорам об образовании, заключаемых при приеме за счет средств физического и (или) юридического лица (далее - договор об оказании платных образовательных услуг) (в том числе с выделением численности </w:t>
      </w:r>
      <w:r w:rsidR="00DF7007" w:rsidRPr="00027005">
        <w:rPr>
          <w:rFonts w:ascii="Times New Roman" w:eastAsia="Times New Roman" w:hAnsi="Times New Roman" w:cs="Times New Roman"/>
          <w:sz w:val="24"/>
          <w:szCs w:val="24"/>
          <w:lang w:eastAsia="ru-RU"/>
        </w:rPr>
        <w:t>обучающихся</w:t>
      </w:r>
      <w:r w:rsidRPr="00027005">
        <w:rPr>
          <w:rFonts w:ascii="Times New Roman" w:eastAsia="Times New Roman" w:hAnsi="Times New Roman" w:cs="Times New Roman"/>
          <w:sz w:val="24"/>
          <w:szCs w:val="24"/>
          <w:lang w:eastAsia="ru-RU"/>
        </w:rPr>
        <w:t>, являющихся иностранными гражданами).</w:t>
      </w:r>
    </w:p>
    <w:p w:rsidR="001537B7" w:rsidRPr="00027005" w:rsidRDefault="001537B7" w:rsidP="008D581F">
      <w:pPr>
        <w:shd w:val="clear" w:color="auto" w:fill="FFFFFF"/>
        <w:spacing w:after="0" w:line="240" w:lineRule="auto"/>
        <w:ind w:left="567"/>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1537B7" w:rsidRPr="00027005" w:rsidRDefault="001537B7" w:rsidP="008D581F">
      <w:p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г) о лицензии на осуществление образовательной деятельности (выписке из реестра лицензий на осуществление образовательной деятельности)</w:t>
      </w:r>
    </w:p>
    <w:p w:rsidR="000A12ED"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4</w:t>
      </w:r>
      <w:r w:rsidR="001537B7" w:rsidRPr="00027005">
        <w:rPr>
          <w:rFonts w:ascii="Times New Roman" w:eastAsia="Times New Roman" w:hAnsi="Times New Roman" w:cs="Times New Roman"/>
          <w:sz w:val="24"/>
          <w:szCs w:val="24"/>
          <w:lang w:eastAsia="ru-RU"/>
        </w:rPr>
        <w:t>.10.5</w:t>
      </w:r>
      <w:r w:rsidR="009A4E26" w:rsidRPr="00027005">
        <w:rPr>
          <w:rFonts w:ascii="Times New Roman" w:eastAsia="Times New Roman" w:hAnsi="Times New Roman" w:cs="Times New Roman"/>
          <w:sz w:val="24"/>
          <w:szCs w:val="24"/>
          <w:lang w:eastAsia="ru-RU"/>
        </w:rPr>
        <w:t>.</w:t>
      </w:r>
      <w:r w:rsidR="001537B7" w:rsidRPr="00027005">
        <w:rPr>
          <w:rFonts w:ascii="Times New Roman" w:eastAsia="Times New Roman" w:hAnsi="Times New Roman" w:cs="Times New Roman"/>
          <w:sz w:val="24"/>
          <w:szCs w:val="24"/>
          <w:lang w:eastAsia="ru-RU"/>
        </w:rPr>
        <w:t xml:space="preserve"> Главная страница подраздела «Образовательные стандарты» должна содержать информацию</w:t>
      </w:r>
      <w:r w:rsidR="00AB007B" w:rsidRPr="00027005">
        <w:rPr>
          <w:rFonts w:ascii="Times New Roman" w:eastAsia="Times New Roman" w:hAnsi="Times New Roman" w:cs="Times New Roman"/>
          <w:sz w:val="24"/>
          <w:szCs w:val="24"/>
          <w:lang w:eastAsia="ru-RU"/>
        </w:rPr>
        <w:t>:</w:t>
      </w:r>
    </w:p>
    <w:p w:rsidR="000A12ED" w:rsidRPr="00027005" w:rsidRDefault="000A12ED" w:rsidP="008D581F">
      <w:pPr>
        <w:numPr>
          <w:ilvl w:val="0"/>
          <w:numId w:val="10"/>
        </w:numPr>
        <w:shd w:val="clear" w:color="auto" w:fill="FFFFFF"/>
        <w:tabs>
          <w:tab w:val="clear" w:pos="720"/>
          <w:tab w:val="num" w:pos="426"/>
        </w:tabs>
        <w:spacing w:after="0" w:line="240" w:lineRule="auto"/>
        <w:ind w:left="426" w:hanging="142"/>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rsidR="000A12ED" w:rsidRPr="00027005" w:rsidRDefault="000A12ED" w:rsidP="008D581F">
      <w:pPr>
        <w:numPr>
          <w:ilvl w:val="0"/>
          <w:numId w:val="10"/>
        </w:numPr>
        <w:shd w:val="clear" w:color="auto" w:fill="FFFFFF"/>
        <w:tabs>
          <w:tab w:val="clear" w:pos="720"/>
          <w:tab w:val="num" w:pos="426"/>
        </w:tabs>
        <w:spacing w:after="0" w:line="240" w:lineRule="auto"/>
        <w:ind w:left="426" w:hanging="142"/>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p w:rsidR="00AB007B" w:rsidRPr="00027005" w:rsidRDefault="00AB007B" w:rsidP="008D581F">
      <w:pPr>
        <w:shd w:val="clear" w:color="auto" w:fill="FFFFFF"/>
        <w:spacing w:after="0" w:line="240" w:lineRule="auto"/>
        <w:ind w:left="426"/>
        <w:textAlignment w:val="baseline"/>
        <w:rPr>
          <w:rFonts w:ascii="Times New Roman" w:eastAsia="Times New Roman" w:hAnsi="Times New Roman" w:cs="Times New Roman"/>
          <w:sz w:val="24"/>
          <w:szCs w:val="24"/>
          <w:lang w:eastAsia="ru-RU"/>
        </w:rPr>
      </w:pPr>
    </w:p>
    <w:p w:rsidR="000A12ED"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4</w:t>
      </w:r>
      <w:r w:rsidR="00AB007B" w:rsidRPr="00027005">
        <w:rPr>
          <w:rFonts w:ascii="Times New Roman" w:eastAsia="Times New Roman" w:hAnsi="Times New Roman" w:cs="Times New Roman"/>
          <w:sz w:val="24"/>
          <w:szCs w:val="24"/>
          <w:lang w:eastAsia="ru-RU"/>
        </w:rPr>
        <w:t>.10.6. Главная страница подраздела «Руководство. Педагогический (научно -педагогический) состав» должна содержать следующую информацию:</w:t>
      </w:r>
    </w:p>
    <w:p w:rsidR="000A12ED" w:rsidRPr="00027005" w:rsidRDefault="00AB007B" w:rsidP="008D581F">
      <w:pPr>
        <w:shd w:val="clear" w:color="auto" w:fill="FFFFFF"/>
        <w:spacing w:after="0" w:line="240" w:lineRule="auto"/>
        <w:ind w:left="426"/>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а) </w:t>
      </w:r>
      <w:r w:rsidR="000A12ED" w:rsidRPr="00027005">
        <w:rPr>
          <w:rFonts w:ascii="Times New Roman" w:eastAsia="Times New Roman" w:hAnsi="Times New Roman" w:cs="Times New Roman"/>
          <w:sz w:val="24"/>
          <w:szCs w:val="24"/>
          <w:lang w:eastAsia="ru-RU"/>
        </w:rPr>
        <w:t>о руководителе образовательн</w:t>
      </w:r>
      <w:r w:rsidRPr="00027005">
        <w:rPr>
          <w:rFonts w:ascii="Times New Roman" w:eastAsia="Times New Roman" w:hAnsi="Times New Roman" w:cs="Times New Roman"/>
          <w:sz w:val="24"/>
          <w:szCs w:val="24"/>
          <w:lang w:eastAsia="ru-RU"/>
        </w:rPr>
        <w:t>ой организации</w:t>
      </w:r>
      <w:r w:rsidR="000A12ED" w:rsidRPr="00027005">
        <w:rPr>
          <w:rFonts w:ascii="Times New Roman" w:eastAsia="Times New Roman" w:hAnsi="Times New Roman" w:cs="Times New Roman"/>
          <w:sz w:val="24"/>
          <w:szCs w:val="24"/>
          <w:lang w:eastAsia="ru-RU"/>
        </w:rPr>
        <w:t>, в том числе:</w:t>
      </w:r>
    </w:p>
    <w:p w:rsidR="000A12ED" w:rsidRPr="00027005" w:rsidRDefault="000A12ED" w:rsidP="008D581F">
      <w:pPr>
        <w:shd w:val="clear" w:color="auto" w:fill="FFFFFF"/>
        <w:spacing w:after="0" w:line="240" w:lineRule="auto"/>
        <w:ind w:left="426"/>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фамилия, имя, отчество (при наличии);</w:t>
      </w:r>
      <w:r w:rsidRPr="00027005">
        <w:rPr>
          <w:rFonts w:ascii="Times New Roman" w:eastAsia="Times New Roman" w:hAnsi="Times New Roman" w:cs="Times New Roman"/>
          <w:sz w:val="24"/>
          <w:szCs w:val="24"/>
          <w:lang w:eastAsia="ru-RU"/>
        </w:rPr>
        <w:br/>
        <w:t>- наименование должности;</w:t>
      </w:r>
      <w:r w:rsidRPr="00027005">
        <w:rPr>
          <w:rFonts w:ascii="Times New Roman" w:eastAsia="Times New Roman" w:hAnsi="Times New Roman" w:cs="Times New Roman"/>
          <w:sz w:val="24"/>
          <w:szCs w:val="24"/>
          <w:lang w:eastAsia="ru-RU"/>
        </w:rPr>
        <w:br/>
        <w:t>- контактные телефоны;</w:t>
      </w:r>
      <w:r w:rsidRPr="00027005">
        <w:rPr>
          <w:rFonts w:ascii="Times New Roman" w:eastAsia="Times New Roman" w:hAnsi="Times New Roman" w:cs="Times New Roman"/>
          <w:sz w:val="24"/>
          <w:szCs w:val="24"/>
          <w:lang w:eastAsia="ru-RU"/>
        </w:rPr>
        <w:br/>
        <w:t>- адрес электронной почты;</w:t>
      </w:r>
    </w:p>
    <w:p w:rsidR="000A12ED" w:rsidRPr="00027005" w:rsidRDefault="00AB007B" w:rsidP="008D581F">
      <w:pPr>
        <w:shd w:val="clear" w:color="auto" w:fill="FFFFFF"/>
        <w:spacing w:after="0" w:line="240" w:lineRule="auto"/>
        <w:ind w:left="426"/>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б) </w:t>
      </w:r>
      <w:r w:rsidR="000A12ED" w:rsidRPr="00027005">
        <w:rPr>
          <w:rFonts w:ascii="Times New Roman" w:eastAsia="Times New Roman" w:hAnsi="Times New Roman" w:cs="Times New Roman"/>
          <w:sz w:val="24"/>
          <w:szCs w:val="24"/>
          <w:lang w:eastAsia="ru-RU"/>
        </w:rPr>
        <w:t xml:space="preserve">о заместителях руководителя </w:t>
      </w:r>
      <w:r w:rsidRPr="00027005">
        <w:rPr>
          <w:rFonts w:ascii="Times New Roman" w:eastAsia="Times New Roman" w:hAnsi="Times New Roman" w:cs="Times New Roman"/>
          <w:sz w:val="24"/>
          <w:szCs w:val="24"/>
          <w:lang w:eastAsia="ru-RU"/>
        </w:rPr>
        <w:t>образовательной организации</w:t>
      </w:r>
      <w:r w:rsidR="000A12ED" w:rsidRPr="00027005">
        <w:rPr>
          <w:rFonts w:ascii="Times New Roman" w:eastAsia="Times New Roman" w:hAnsi="Times New Roman" w:cs="Times New Roman"/>
          <w:sz w:val="24"/>
          <w:szCs w:val="24"/>
          <w:lang w:eastAsia="ru-RU"/>
        </w:rPr>
        <w:t xml:space="preserve"> (при наличии), в том числе:</w:t>
      </w:r>
    </w:p>
    <w:p w:rsidR="000A12ED" w:rsidRPr="00027005" w:rsidRDefault="000A12ED" w:rsidP="008D581F">
      <w:pPr>
        <w:shd w:val="clear" w:color="auto" w:fill="FFFFFF"/>
        <w:spacing w:after="0" w:line="240" w:lineRule="auto"/>
        <w:ind w:left="426"/>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фамилия, имя, отчество (при наличии);</w:t>
      </w:r>
      <w:r w:rsidRPr="00027005">
        <w:rPr>
          <w:rFonts w:ascii="Times New Roman" w:eastAsia="Times New Roman" w:hAnsi="Times New Roman" w:cs="Times New Roman"/>
          <w:sz w:val="24"/>
          <w:szCs w:val="24"/>
          <w:lang w:eastAsia="ru-RU"/>
        </w:rPr>
        <w:br/>
        <w:t>- наименование должности;</w:t>
      </w:r>
      <w:r w:rsidRPr="00027005">
        <w:rPr>
          <w:rFonts w:ascii="Times New Roman" w:eastAsia="Times New Roman" w:hAnsi="Times New Roman" w:cs="Times New Roman"/>
          <w:sz w:val="24"/>
          <w:szCs w:val="24"/>
          <w:lang w:eastAsia="ru-RU"/>
        </w:rPr>
        <w:br/>
        <w:t>- контактные телефоны;</w:t>
      </w:r>
      <w:r w:rsidRPr="00027005">
        <w:rPr>
          <w:rFonts w:ascii="Times New Roman" w:eastAsia="Times New Roman" w:hAnsi="Times New Roman" w:cs="Times New Roman"/>
          <w:sz w:val="24"/>
          <w:szCs w:val="24"/>
          <w:lang w:eastAsia="ru-RU"/>
        </w:rPr>
        <w:br/>
        <w:t>- адрес электронной почты;</w:t>
      </w:r>
    </w:p>
    <w:p w:rsidR="000A12ED" w:rsidRPr="00027005" w:rsidRDefault="003E3340" w:rsidP="008D581F">
      <w:pPr>
        <w:shd w:val="clear" w:color="auto" w:fill="FFFFFF"/>
        <w:spacing w:after="0" w:line="240" w:lineRule="auto"/>
        <w:ind w:left="426"/>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в) </w:t>
      </w:r>
      <w:r w:rsidR="000A12ED" w:rsidRPr="00027005">
        <w:rPr>
          <w:rFonts w:ascii="Times New Roman" w:eastAsia="Times New Roman" w:hAnsi="Times New Roman" w:cs="Times New Roman"/>
          <w:sz w:val="24"/>
          <w:szCs w:val="24"/>
          <w:lang w:eastAsia="ru-RU"/>
        </w:rPr>
        <w:t>о руководителях филиалов, представительств образовательно</w:t>
      </w:r>
      <w:r w:rsidR="00AB007B" w:rsidRPr="00027005">
        <w:rPr>
          <w:rFonts w:ascii="Times New Roman" w:eastAsia="Times New Roman" w:hAnsi="Times New Roman" w:cs="Times New Roman"/>
          <w:sz w:val="24"/>
          <w:szCs w:val="24"/>
          <w:lang w:eastAsia="ru-RU"/>
        </w:rPr>
        <w:t>й организации</w:t>
      </w:r>
      <w:r w:rsidR="000A12ED" w:rsidRPr="00027005">
        <w:rPr>
          <w:rFonts w:ascii="Times New Roman" w:eastAsia="Times New Roman" w:hAnsi="Times New Roman" w:cs="Times New Roman"/>
          <w:sz w:val="24"/>
          <w:szCs w:val="24"/>
          <w:lang w:eastAsia="ru-RU"/>
        </w:rPr>
        <w:t xml:space="preserve"> (при наличии), в том числе:</w:t>
      </w:r>
    </w:p>
    <w:p w:rsidR="000A12ED" w:rsidRPr="00027005" w:rsidRDefault="000A12ED" w:rsidP="008D581F">
      <w:pPr>
        <w:shd w:val="clear" w:color="auto" w:fill="FFFFFF"/>
        <w:spacing w:after="0" w:line="240" w:lineRule="auto"/>
        <w:ind w:left="426"/>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фамилия, имя, отчество (при наличии);</w:t>
      </w:r>
      <w:r w:rsidRPr="00027005">
        <w:rPr>
          <w:rFonts w:ascii="Times New Roman" w:eastAsia="Times New Roman" w:hAnsi="Times New Roman" w:cs="Times New Roman"/>
          <w:sz w:val="24"/>
          <w:szCs w:val="24"/>
          <w:lang w:eastAsia="ru-RU"/>
        </w:rPr>
        <w:br/>
        <w:t>- наименование должности;</w:t>
      </w:r>
      <w:r w:rsidRPr="00027005">
        <w:rPr>
          <w:rFonts w:ascii="Times New Roman" w:eastAsia="Times New Roman" w:hAnsi="Times New Roman" w:cs="Times New Roman"/>
          <w:sz w:val="24"/>
          <w:szCs w:val="24"/>
          <w:lang w:eastAsia="ru-RU"/>
        </w:rPr>
        <w:br/>
        <w:t>- контактные телефоны;</w:t>
      </w:r>
      <w:r w:rsidRPr="00027005">
        <w:rPr>
          <w:rFonts w:ascii="Times New Roman" w:eastAsia="Times New Roman" w:hAnsi="Times New Roman" w:cs="Times New Roman"/>
          <w:sz w:val="24"/>
          <w:szCs w:val="24"/>
          <w:lang w:eastAsia="ru-RU"/>
        </w:rPr>
        <w:br/>
        <w:t>- адрес электронной почты;</w:t>
      </w:r>
    </w:p>
    <w:p w:rsidR="000A12ED" w:rsidRPr="00027005" w:rsidRDefault="003E3340" w:rsidP="008D581F">
      <w:pPr>
        <w:shd w:val="clear" w:color="auto" w:fill="FFFFFF"/>
        <w:spacing w:after="0" w:line="240" w:lineRule="auto"/>
        <w:ind w:left="426"/>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г) </w:t>
      </w:r>
      <w:r w:rsidR="000A12ED" w:rsidRPr="00027005">
        <w:rPr>
          <w:rFonts w:ascii="Times New Roman" w:eastAsia="Times New Roman" w:hAnsi="Times New Roman" w:cs="Times New Roman"/>
          <w:sz w:val="24"/>
          <w:szCs w:val="24"/>
          <w:lang w:eastAsia="ru-RU"/>
        </w:rPr>
        <w:t xml:space="preserve">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w:t>
      </w:r>
      <w:r w:rsidRPr="00027005">
        <w:rPr>
          <w:rFonts w:ascii="Times New Roman" w:eastAsia="Times New Roman" w:hAnsi="Times New Roman" w:cs="Times New Roman"/>
          <w:sz w:val="24"/>
          <w:szCs w:val="24"/>
          <w:lang w:eastAsia="ru-RU"/>
        </w:rPr>
        <w:t>С</w:t>
      </w:r>
      <w:r w:rsidR="000A12ED" w:rsidRPr="00027005">
        <w:rPr>
          <w:rFonts w:ascii="Times New Roman" w:eastAsia="Times New Roman" w:hAnsi="Times New Roman" w:cs="Times New Roman"/>
          <w:sz w:val="24"/>
          <w:szCs w:val="24"/>
          <w:lang w:eastAsia="ru-RU"/>
        </w:rPr>
        <w:t>айта, содержащим информацию, указанную в данном подпункте, в том числе:</w:t>
      </w:r>
    </w:p>
    <w:p w:rsidR="000A12ED" w:rsidRPr="00027005" w:rsidRDefault="000A12ED" w:rsidP="008D581F">
      <w:pPr>
        <w:shd w:val="clear" w:color="auto" w:fill="FFFFFF"/>
        <w:spacing w:after="0" w:line="240" w:lineRule="auto"/>
        <w:ind w:left="426"/>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фамилия, имя, отчество (при наличии);</w:t>
      </w:r>
      <w:r w:rsidRPr="00027005">
        <w:rPr>
          <w:rFonts w:ascii="Times New Roman" w:eastAsia="Times New Roman" w:hAnsi="Times New Roman" w:cs="Times New Roman"/>
          <w:sz w:val="24"/>
          <w:szCs w:val="24"/>
          <w:lang w:eastAsia="ru-RU"/>
        </w:rPr>
        <w:br/>
        <w:t>- занимаемая должность (должности);</w:t>
      </w:r>
      <w:r w:rsidRPr="00027005">
        <w:rPr>
          <w:rFonts w:ascii="Times New Roman" w:eastAsia="Times New Roman" w:hAnsi="Times New Roman" w:cs="Times New Roman"/>
          <w:sz w:val="24"/>
          <w:szCs w:val="24"/>
          <w:lang w:eastAsia="ru-RU"/>
        </w:rPr>
        <w:br/>
        <w:t>- уровень образования;</w:t>
      </w:r>
      <w:r w:rsidRPr="00027005">
        <w:rPr>
          <w:rFonts w:ascii="Times New Roman" w:eastAsia="Times New Roman" w:hAnsi="Times New Roman" w:cs="Times New Roman"/>
          <w:sz w:val="24"/>
          <w:szCs w:val="24"/>
          <w:lang w:eastAsia="ru-RU"/>
        </w:rPr>
        <w:br/>
        <w:t>- квалификация;</w:t>
      </w:r>
      <w:r w:rsidRPr="00027005">
        <w:rPr>
          <w:rFonts w:ascii="Times New Roman" w:eastAsia="Times New Roman" w:hAnsi="Times New Roman" w:cs="Times New Roman"/>
          <w:sz w:val="24"/>
          <w:szCs w:val="24"/>
          <w:lang w:eastAsia="ru-RU"/>
        </w:rPr>
        <w:br/>
        <w:t>- наименование направления подготовки и (или) специальности;</w:t>
      </w:r>
      <w:r w:rsidRPr="00027005">
        <w:rPr>
          <w:rFonts w:ascii="Times New Roman" w:eastAsia="Times New Roman" w:hAnsi="Times New Roman" w:cs="Times New Roman"/>
          <w:sz w:val="24"/>
          <w:szCs w:val="24"/>
          <w:lang w:eastAsia="ru-RU"/>
        </w:rPr>
        <w:br/>
        <w:t>- ученая степень (при наличии);</w:t>
      </w:r>
      <w:r w:rsidRPr="00027005">
        <w:rPr>
          <w:rFonts w:ascii="Times New Roman" w:eastAsia="Times New Roman" w:hAnsi="Times New Roman" w:cs="Times New Roman"/>
          <w:sz w:val="24"/>
          <w:szCs w:val="24"/>
          <w:lang w:eastAsia="ru-RU"/>
        </w:rPr>
        <w:br/>
        <w:t>- ученое звание (при наличии);</w:t>
      </w:r>
      <w:r w:rsidRPr="00027005">
        <w:rPr>
          <w:rFonts w:ascii="Times New Roman" w:eastAsia="Times New Roman" w:hAnsi="Times New Roman" w:cs="Times New Roman"/>
          <w:sz w:val="24"/>
          <w:szCs w:val="24"/>
          <w:lang w:eastAsia="ru-RU"/>
        </w:rPr>
        <w:br/>
        <w:t>- повышение квалификации и (или) профессиональная переподготовка (при наличии);</w:t>
      </w:r>
      <w:r w:rsidRPr="00027005">
        <w:rPr>
          <w:rFonts w:ascii="Times New Roman" w:eastAsia="Times New Roman" w:hAnsi="Times New Roman" w:cs="Times New Roman"/>
          <w:sz w:val="24"/>
          <w:szCs w:val="24"/>
          <w:lang w:eastAsia="ru-RU"/>
        </w:rPr>
        <w:br/>
        <w:t>- общий стаж работы;</w:t>
      </w:r>
      <w:r w:rsidRPr="00027005">
        <w:rPr>
          <w:rFonts w:ascii="Times New Roman" w:eastAsia="Times New Roman" w:hAnsi="Times New Roman" w:cs="Times New Roman"/>
          <w:sz w:val="24"/>
          <w:szCs w:val="24"/>
          <w:lang w:eastAsia="ru-RU"/>
        </w:rPr>
        <w:br/>
        <w:t>- стаж работы по специальности;</w:t>
      </w:r>
      <w:r w:rsidRPr="00027005">
        <w:rPr>
          <w:rFonts w:ascii="Times New Roman" w:eastAsia="Times New Roman" w:hAnsi="Times New Roman" w:cs="Times New Roman"/>
          <w:sz w:val="24"/>
          <w:szCs w:val="24"/>
          <w:lang w:eastAsia="ru-RU"/>
        </w:rPr>
        <w:br/>
        <w:t>- преподаваемые учебные предметы, курсы.</w:t>
      </w:r>
    </w:p>
    <w:p w:rsidR="000A12ED"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4</w:t>
      </w:r>
      <w:r w:rsidR="003E3340" w:rsidRPr="00027005">
        <w:rPr>
          <w:rFonts w:ascii="Times New Roman" w:eastAsia="Times New Roman" w:hAnsi="Times New Roman" w:cs="Times New Roman"/>
          <w:sz w:val="24"/>
          <w:szCs w:val="24"/>
          <w:lang w:eastAsia="ru-RU"/>
        </w:rPr>
        <w:t>.10.7</w:t>
      </w:r>
      <w:r w:rsidR="00607ED5" w:rsidRPr="00027005">
        <w:rPr>
          <w:rFonts w:ascii="Times New Roman" w:eastAsia="Times New Roman" w:hAnsi="Times New Roman" w:cs="Times New Roman"/>
          <w:sz w:val="24"/>
          <w:szCs w:val="24"/>
          <w:lang w:eastAsia="ru-RU"/>
        </w:rPr>
        <w:t>.</w:t>
      </w:r>
      <w:r w:rsidR="003E3340" w:rsidRPr="00027005">
        <w:rPr>
          <w:rFonts w:ascii="Times New Roman" w:eastAsia="Times New Roman" w:hAnsi="Times New Roman" w:cs="Times New Roman"/>
          <w:sz w:val="24"/>
          <w:szCs w:val="24"/>
          <w:lang w:eastAsia="ru-RU"/>
        </w:rPr>
        <w:t xml:space="preserve"> Главная страница подраздела «Материально – техническое обеспечение и оснащённость образовательного процесса» должна содержать информацию о материально – техническом обеспечении образовательной деятельности, в том числе сведения:</w:t>
      </w:r>
    </w:p>
    <w:p w:rsidR="000A12ED" w:rsidRPr="00027005"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об оборудованных учебных кабинетах (групп);</w:t>
      </w:r>
    </w:p>
    <w:p w:rsidR="000A12ED" w:rsidRPr="00027005"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библиотеке (-ах) (при наличии);</w:t>
      </w:r>
    </w:p>
    <w:p w:rsidR="000A12ED" w:rsidRPr="00027005"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об объектах спорта;</w:t>
      </w:r>
    </w:p>
    <w:p w:rsidR="000A12ED" w:rsidRPr="00027005"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средствах обучения и воспитания;</w:t>
      </w:r>
    </w:p>
    <w:p w:rsidR="000A12ED" w:rsidRPr="00027005"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об условиях питания воспитанников;</w:t>
      </w:r>
    </w:p>
    <w:p w:rsidR="000A12ED" w:rsidRPr="00027005"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об условиях охраны здоровья </w:t>
      </w:r>
      <w:r w:rsidR="003E3340" w:rsidRPr="00027005">
        <w:rPr>
          <w:rFonts w:ascii="Times New Roman" w:eastAsia="Times New Roman" w:hAnsi="Times New Roman" w:cs="Times New Roman"/>
          <w:sz w:val="24"/>
          <w:szCs w:val="24"/>
          <w:lang w:eastAsia="ru-RU"/>
        </w:rPr>
        <w:t>обучающихся</w:t>
      </w:r>
      <w:r w:rsidRPr="00027005">
        <w:rPr>
          <w:rFonts w:ascii="Times New Roman" w:eastAsia="Times New Roman" w:hAnsi="Times New Roman" w:cs="Times New Roman"/>
          <w:sz w:val="24"/>
          <w:szCs w:val="24"/>
          <w:lang w:eastAsia="ru-RU"/>
        </w:rPr>
        <w:t>;</w:t>
      </w:r>
    </w:p>
    <w:p w:rsidR="000A12ED" w:rsidRPr="00027005"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доступе к информационным системам и информационно-телекоммуникационным сетям;</w:t>
      </w:r>
    </w:p>
    <w:p w:rsidR="000A12ED" w:rsidRPr="00027005"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об электронных образовательных ресурсах, к которым обеспечивается доступ, в том числе:</w:t>
      </w:r>
    </w:p>
    <w:p w:rsidR="000A12ED" w:rsidRPr="00027005" w:rsidRDefault="000A12ED" w:rsidP="008D581F">
      <w:pPr>
        <w:shd w:val="clear" w:color="auto" w:fill="FFFFFF"/>
        <w:spacing w:after="0" w:line="240" w:lineRule="auto"/>
        <w:ind w:left="567" w:hanging="283"/>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о собственных электронных образовательных и информационных ресурсах (при наличии);</w:t>
      </w:r>
      <w:r w:rsidRPr="00027005">
        <w:rPr>
          <w:rFonts w:ascii="Times New Roman" w:eastAsia="Times New Roman" w:hAnsi="Times New Roman" w:cs="Times New Roman"/>
          <w:sz w:val="24"/>
          <w:szCs w:val="24"/>
          <w:lang w:eastAsia="ru-RU"/>
        </w:rPr>
        <w:br/>
        <w:t>- о сторонних электронных образовательных и информационных ресурсах (при наличии).</w:t>
      </w:r>
    </w:p>
    <w:p w:rsidR="000A12ED"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4</w:t>
      </w:r>
      <w:r w:rsidR="004F4289" w:rsidRPr="00027005">
        <w:rPr>
          <w:rFonts w:ascii="Times New Roman" w:eastAsia="Times New Roman" w:hAnsi="Times New Roman" w:cs="Times New Roman"/>
          <w:sz w:val="24"/>
          <w:szCs w:val="24"/>
          <w:lang w:eastAsia="ru-RU"/>
        </w:rPr>
        <w:t>.10.8</w:t>
      </w:r>
      <w:r w:rsidR="00607ED5" w:rsidRPr="00027005">
        <w:rPr>
          <w:rFonts w:ascii="Times New Roman" w:eastAsia="Times New Roman" w:hAnsi="Times New Roman" w:cs="Times New Roman"/>
          <w:sz w:val="24"/>
          <w:szCs w:val="24"/>
          <w:lang w:eastAsia="ru-RU"/>
        </w:rPr>
        <w:t>.</w:t>
      </w:r>
      <w:r w:rsidR="004F4289" w:rsidRPr="00027005">
        <w:rPr>
          <w:rFonts w:ascii="Times New Roman" w:eastAsia="Times New Roman" w:hAnsi="Times New Roman" w:cs="Times New Roman"/>
          <w:sz w:val="24"/>
          <w:szCs w:val="24"/>
          <w:lang w:eastAsia="ru-RU"/>
        </w:rPr>
        <w:t xml:space="preserve"> Главная страница подраздела «Стипендия и меры поддержки воспитанников» должна содержать информацию:</w:t>
      </w:r>
    </w:p>
    <w:p w:rsidR="000A12ED" w:rsidRPr="00027005" w:rsidRDefault="000A12ED" w:rsidP="008D581F">
      <w:pPr>
        <w:numPr>
          <w:ilvl w:val="0"/>
          <w:numId w:val="13"/>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о наличии и условиях предоставления </w:t>
      </w:r>
      <w:r w:rsidR="004F4289" w:rsidRPr="00027005">
        <w:rPr>
          <w:rFonts w:ascii="Times New Roman" w:eastAsia="Times New Roman" w:hAnsi="Times New Roman" w:cs="Times New Roman"/>
          <w:sz w:val="24"/>
          <w:szCs w:val="24"/>
          <w:lang w:eastAsia="ru-RU"/>
        </w:rPr>
        <w:t>обучающимся</w:t>
      </w:r>
      <w:r w:rsidRPr="00027005">
        <w:rPr>
          <w:rFonts w:ascii="Times New Roman" w:eastAsia="Times New Roman" w:hAnsi="Times New Roman" w:cs="Times New Roman"/>
          <w:sz w:val="24"/>
          <w:szCs w:val="24"/>
          <w:lang w:eastAsia="ru-RU"/>
        </w:rPr>
        <w:t xml:space="preserve"> стипендий;</w:t>
      </w:r>
    </w:p>
    <w:p w:rsidR="000A12ED" w:rsidRPr="00027005" w:rsidRDefault="000A12ED" w:rsidP="008D581F">
      <w:pPr>
        <w:numPr>
          <w:ilvl w:val="0"/>
          <w:numId w:val="13"/>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мерах социальной поддержки;</w:t>
      </w:r>
    </w:p>
    <w:p w:rsidR="000A12ED" w:rsidRPr="00027005" w:rsidRDefault="000A12ED" w:rsidP="008D581F">
      <w:pPr>
        <w:numPr>
          <w:ilvl w:val="0"/>
          <w:numId w:val="13"/>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о наличии </w:t>
      </w:r>
      <w:r w:rsidR="004F4289" w:rsidRPr="00027005">
        <w:rPr>
          <w:rFonts w:ascii="Times New Roman" w:eastAsia="Times New Roman" w:hAnsi="Times New Roman" w:cs="Times New Roman"/>
          <w:sz w:val="24"/>
          <w:szCs w:val="24"/>
          <w:lang w:eastAsia="ru-RU"/>
        </w:rPr>
        <w:t xml:space="preserve">общежития, </w:t>
      </w:r>
      <w:r w:rsidRPr="00027005">
        <w:rPr>
          <w:rFonts w:ascii="Times New Roman" w:eastAsia="Times New Roman" w:hAnsi="Times New Roman" w:cs="Times New Roman"/>
          <w:sz w:val="24"/>
          <w:szCs w:val="24"/>
          <w:lang w:eastAsia="ru-RU"/>
        </w:rPr>
        <w:t>интерната;</w:t>
      </w:r>
    </w:p>
    <w:p w:rsidR="000A12ED" w:rsidRPr="00027005" w:rsidRDefault="000A12ED" w:rsidP="008D581F">
      <w:pPr>
        <w:numPr>
          <w:ilvl w:val="0"/>
          <w:numId w:val="13"/>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о количестве жилых помещений в интернате для иногородних </w:t>
      </w:r>
      <w:r w:rsidR="00CB64E8" w:rsidRPr="00027005">
        <w:rPr>
          <w:rFonts w:ascii="Times New Roman" w:eastAsia="Times New Roman" w:hAnsi="Times New Roman" w:cs="Times New Roman"/>
          <w:sz w:val="24"/>
          <w:szCs w:val="24"/>
          <w:lang w:eastAsia="ru-RU"/>
        </w:rPr>
        <w:t>обучающихся;</w:t>
      </w:r>
    </w:p>
    <w:p w:rsidR="00CB64E8" w:rsidRPr="00027005" w:rsidRDefault="00CB64E8" w:rsidP="008D581F">
      <w:pPr>
        <w:numPr>
          <w:ilvl w:val="0"/>
          <w:numId w:val="13"/>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формировании платы за проживание в общежитии;</w:t>
      </w:r>
    </w:p>
    <w:p w:rsidR="00CB64E8" w:rsidRPr="00027005" w:rsidRDefault="00CB64E8" w:rsidP="008D581F">
      <w:pPr>
        <w:numPr>
          <w:ilvl w:val="0"/>
          <w:numId w:val="13"/>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0A12ED"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4</w:t>
      </w:r>
      <w:r w:rsidR="00CB64E8" w:rsidRPr="00027005">
        <w:rPr>
          <w:rFonts w:ascii="Times New Roman" w:eastAsia="Times New Roman" w:hAnsi="Times New Roman" w:cs="Times New Roman"/>
          <w:sz w:val="24"/>
          <w:szCs w:val="24"/>
          <w:lang w:eastAsia="ru-RU"/>
        </w:rPr>
        <w:t>.10.9</w:t>
      </w:r>
      <w:r w:rsidR="00607ED5" w:rsidRPr="00027005">
        <w:rPr>
          <w:rFonts w:ascii="Times New Roman" w:eastAsia="Times New Roman" w:hAnsi="Times New Roman" w:cs="Times New Roman"/>
          <w:sz w:val="24"/>
          <w:szCs w:val="24"/>
          <w:lang w:eastAsia="ru-RU"/>
        </w:rPr>
        <w:t>.</w:t>
      </w:r>
      <w:r w:rsidR="00CB64E8" w:rsidRPr="00027005">
        <w:rPr>
          <w:rFonts w:ascii="Times New Roman" w:eastAsia="Times New Roman" w:hAnsi="Times New Roman" w:cs="Times New Roman"/>
          <w:sz w:val="24"/>
          <w:szCs w:val="24"/>
          <w:lang w:eastAsia="ru-RU"/>
        </w:rPr>
        <w:t xml:space="preserve">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rsidR="000A12ED" w:rsidRPr="00027005" w:rsidRDefault="00CB64E8" w:rsidP="008D581F">
      <w:pPr>
        <w:shd w:val="clear" w:color="auto" w:fill="FFFFFF"/>
        <w:spacing w:after="0" w:line="240" w:lineRule="auto"/>
        <w:ind w:firstLine="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а) </w:t>
      </w:r>
      <w:r w:rsidR="000A12ED" w:rsidRPr="00027005">
        <w:rPr>
          <w:rFonts w:ascii="Times New Roman" w:eastAsia="Times New Roman" w:hAnsi="Times New Roman" w:cs="Times New Roman"/>
          <w:sz w:val="24"/>
          <w:szCs w:val="24"/>
          <w:lang w:eastAsia="ru-RU"/>
        </w:rPr>
        <w:t>о порядке оказания платных образовательных услуг, в том числе образец договора об оказании платных образовательных услуг;</w:t>
      </w:r>
    </w:p>
    <w:p w:rsidR="000A12ED" w:rsidRPr="00027005" w:rsidRDefault="00CB64E8" w:rsidP="008D581F">
      <w:pPr>
        <w:shd w:val="clear" w:color="auto" w:fill="FFFFFF"/>
        <w:spacing w:after="0" w:line="240" w:lineRule="auto"/>
        <w:ind w:firstLine="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б) </w:t>
      </w:r>
      <w:r w:rsidR="000A12ED" w:rsidRPr="00027005">
        <w:rPr>
          <w:rFonts w:ascii="Times New Roman" w:eastAsia="Times New Roman" w:hAnsi="Times New Roman" w:cs="Times New Roman"/>
          <w:sz w:val="24"/>
          <w:szCs w:val="24"/>
          <w:lang w:eastAsia="ru-RU"/>
        </w:rPr>
        <w:t>об утверждении стоимости обучения по каждой образовательной программе;</w:t>
      </w:r>
    </w:p>
    <w:p w:rsidR="000A12ED" w:rsidRPr="00027005" w:rsidRDefault="00CB64E8" w:rsidP="008D581F">
      <w:pPr>
        <w:shd w:val="clear" w:color="auto" w:fill="FFFFFF"/>
        <w:spacing w:after="0" w:line="240" w:lineRule="auto"/>
        <w:ind w:firstLine="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в) </w:t>
      </w:r>
      <w:r w:rsidR="000A12ED" w:rsidRPr="00027005">
        <w:rPr>
          <w:rFonts w:ascii="Times New Roman" w:eastAsia="Times New Roman" w:hAnsi="Times New Roman" w:cs="Times New Roman"/>
          <w:sz w:val="24"/>
          <w:szCs w:val="24"/>
          <w:lang w:eastAsia="ru-RU"/>
        </w:rPr>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CB64E8" w:rsidRPr="00027005" w:rsidRDefault="00CB64E8"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0A12ED"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4</w:t>
      </w:r>
      <w:r w:rsidR="00CB64E8" w:rsidRPr="00027005">
        <w:rPr>
          <w:rFonts w:ascii="Times New Roman" w:eastAsia="Times New Roman" w:hAnsi="Times New Roman" w:cs="Times New Roman"/>
          <w:sz w:val="24"/>
          <w:szCs w:val="24"/>
          <w:lang w:eastAsia="ru-RU"/>
        </w:rPr>
        <w:t>.10.10</w:t>
      </w:r>
      <w:r w:rsidR="00607ED5" w:rsidRPr="00027005">
        <w:rPr>
          <w:rFonts w:ascii="Times New Roman" w:eastAsia="Times New Roman" w:hAnsi="Times New Roman" w:cs="Times New Roman"/>
          <w:sz w:val="24"/>
          <w:szCs w:val="24"/>
          <w:lang w:eastAsia="ru-RU"/>
        </w:rPr>
        <w:t>.</w:t>
      </w:r>
      <w:r w:rsidR="00CB64E8" w:rsidRPr="00027005">
        <w:rPr>
          <w:rFonts w:ascii="Times New Roman" w:eastAsia="Times New Roman" w:hAnsi="Times New Roman" w:cs="Times New Roman"/>
          <w:sz w:val="24"/>
          <w:szCs w:val="24"/>
          <w:lang w:eastAsia="ru-RU"/>
        </w:rPr>
        <w:t xml:space="preserve"> Главная страница подраздела «Финансово – хозяйственная деятельность» должна содержать:</w:t>
      </w:r>
    </w:p>
    <w:p w:rsidR="000A12ED" w:rsidRPr="00027005" w:rsidRDefault="00CB64E8" w:rsidP="008D581F">
      <w:pPr>
        <w:shd w:val="clear" w:color="auto" w:fill="FFFFFF"/>
        <w:spacing w:after="0" w:line="240" w:lineRule="auto"/>
        <w:ind w:firstLine="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а) </w:t>
      </w:r>
      <w:r w:rsidR="000A12ED" w:rsidRPr="00027005">
        <w:rPr>
          <w:rFonts w:ascii="Times New Roman" w:eastAsia="Times New Roman" w:hAnsi="Times New Roman" w:cs="Times New Roman"/>
          <w:sz w:val="24"/>
          <w:szCs w:val="24"/>
          <w:lang w:eastAsia="ru-RU"/>
        </w:rPr>
        <w:t>информацию об объеме образовательной деятельности, финансовое обеспечение которой осуществляется:</w:t>
      </w:r>
    </w:p>
    <w:p w:rsidR="000A12ED" w:rsidRPr="00027005" w:rsidRDefault="000A12ED" w:rsidP="008D581F">
      <w:pPr>
        <w:shd w:val="clear" w:color="auto" w:fill="FFFFFF"/>
        <w:spacing w:after="0" w:line="240" w:lineRule="auto"/>
        <w:ind w:left="567"/>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за счет бюджетных ассигнований федерального бюджета;</w:t>
      </w:r>
      <w:r w:rsidRPr="00027005">
        <w:rPr>
          <w:rFonts w:ascii="Times New Roman" w:eastAsia="Times New Roman" w:hAnsi="Times New Roman" w:cs="Times New Roman"/>
          <w:sz w:val="24"/>
          <w:szCs w:val="24"/>
          <w:lang w:eastAsia="ru-RU"/>
        </w:rPr>
        <w:br/>
        <w:t>- за счет бюджетов субъектов Российской Федерации;</w:t>
      </w:r>
      <w:r w:rsidRPr="00027005">
        <w:rPr>
          <w:rFonts w:ascii="Times New Roman" w:eastAsia="Times New Roman" w:hAnsi="Times New Roman" w:cs="Times New Roman"/>
          <w:sz w:val="24"/>
          <w:szCs w:val="24"/>
          <w:lang w:eastAsia="ru-RU"/>
        </w:rPr>
        <w:br/>
        <w:t>- за счет местных бюджетов;</w:t>
      </w:r>
      <w:r w:rsidRPr="00027005">
        <w:rPr>
          <w:rFonts w:ascii="Times New Roman" w:eastAsia="Times New Roman" w:hAnsi="Times New Roman" w:cs="Times New Roman"/>
          <w:sz w:val="24"/>
          <w:szCs w:val="24"/>
          <w:lang w:eastAsia="ru-RU"/>
        </w:rPr>
        <w:br/>
        <w:t>- по договорам об оказании платных образовательных услуг;</w:t>
      </w:r>
    </w:p>
    <w:p w:rsidR="000A12ED" w:rsidRPr="00027005" w:rsidRDefault="00CB64E8" w:rsidP="008D581F">
      <w:pPr>
        <w:shd w:val="clear" w:color="auto" w:fill="FFFFFF"/>
        <w:spacing w:after="0" w:line="240" w:lineRule="auto"/>
        <w:ind w:firstLine="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б) </w:t>
      </w:r>
      <w:r w:rsidR="000A12ED" w:rsidRPr="00027005">
        <w:rPr>
          <w:rFonts w:ascii="Times New Roman" w:eastAsia="Times New Roman" w:hAnsi="Times New Roman" w:cs="Times New Roman"/>
          <w:sz w:val="24"/>
          <w:szCs w:val="24"/>
          <w:lang w:eastAsia="ru-RU"/>
        </w:rPr>
        <w:t>информацию о поступлении финансовых и материальных средств по итогам финансового года;</w:t>
      </w:r>
    </w:p>
    <w:p w:rsidR="000A12ED" w:rsidRPr="00027005" w:rsidRDefault="00244234" w:rsidP="008D581F">
      <w:pPr>
        <w:shd w:val="clear" w:color="auto" w:fill="FFFFFF"/>
        <w:spacing w:after="0" w:line="240" w:lineRule="auto"/>
        <w:ind w:firstLine="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в) </w:t>
      </w:r>
      <w:r w:rsidR="000A12ED" w:rsidRPr="00027005">
        <w:rPr>
          <w:rFonts w:ascii="Times New Roman" w:eastAsia="Times New Roman" w:hAnsi="Times New Roman" w:cs="Times New Roman"/>
          <w:sz w:val="24"/>
          <w:szCs w:val="24"/>
          <w:lang w:eastAsia="ru-RU"/>
        </w:rPr>
        <w:t>информацию о расходовании финансовых и материальных средств по итогам финансового года;</w:t>
      </w:r>
    </w:p>
    <w:p w:rsidR="000A12ED" w:rsidRPr="00027005" w:rsidRDefault="00244234" w:rsidP="008D581F">
      <w:pPr>
        <w:shd w:val="clear" w:color="auto" w:fill="FFFFFF"/>
        <w:spacing w:after="0" w:line="240" w:lineRule="auto"/>
        <w:ind w:firstLine="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г) </w:t>
      </w:r>
      <w:r w:rsidR="000A12ED" w:rsidRPr="00027005">
        <w:rPr>
          <w:rFonts w:ascii="Times New Roman" w:eastAsia="Times New Roman" w:hAnsi="Times New Roman" w:cs="Times New Roman"/>
          <w:sz w:val="24"/>
          <w:szCs w:val="24"/>
          <w:lang w:eastAsia="ru-RU"/>
        </w:rPr>
        <w:t>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CB64E8" w:rsidRPr="00027005" w:rsidRDefault="00CB64E8"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0A12ED"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4</w:t>
      </w:r>
      <w:r w:rsidR="00244234" w:rsidRPr="00027005">
        <w:rPr>
          <w:rFonts w:ascii="Times New Roman" w:eastAsia="Times New Roman" w:hAnsi="Times New Roman" w:cs="Times New Roman"/>
          <w:sz w:val="24"/>
          <w:szCs w:val="24"/>
          <w:lang w:eastAsia="ru-RU"/>
        </w:rPr>
        <w:t>.10.11</w:t>
      </w:r>
      <w:r w:rsidR="00607ED5" w:rsidRPr="00027005">
        <w:rPr>
          <w:rFonts w:ascii="Times New Roman" w:eastAsia="Times New Roman" w:hAnsi="Times New Roman" w:cs="Times New Roman"/>
          <w:sz w:val="24"/>
          <w:szCs w:val="24"/>
          <w:lang w:eastAsia="ru-RU"/>
        </w:rPr>
        <w:t>.</w:t>
      </w:r>
      <w:r w:rsidR="00244234" w:rsidRPr="00027005">
        <w:rPr>
          <w:rFonts w:ascii="Times New Roman" w:eastAsia="Times New Roman" w:hAnsi="Times New Roman" w:cs="Times New Roman"/>
          <w:sz w:val="24"/>
          <w:szCs w:val="24"/>
          <w:lang w:eastAsia="ru-RU"/>
        </w:rPr>
        <w:t xml:space="preserve"> Главная страница подраздела «Вакантные места для приёма (перевода) обучающихся» </w:t>
      </w:r>
      <w:r w:rsidR="00CC4481" w:rsidRPr="00027005">
        <w:rPr>
          <w:rFonts w:ascii="Times New Roman" w:eastAsia="Times New Roman" w:hAnsi="Times New Roman" w:cs="Times New Roman"/>
          <w:sz w:val="24"/>
          <w:szCs w:val="24"/>
          <w:lang w:eastAsia="ru-RU"/>
        </w:rPr>
        <w:t xml:space="preserve">должна содержать информацию о количестве вакантных мест для приёма (перевода) обучающихся по каждой реализуемой </w:t>
      </w:r>
      <w:r w:rsidR="002606B0" w:rsidRPr="00027005">
        <w:rPr>
          <w:rFonts w:ascii="Times New Roman" w:eastAsia="Times New Roman" w:hAnsi="Times New Roman" w:cs="Times New Roman"/>
          <w:sz w:val="24"/>
          <w:szCs w:val="24"/>
          <w:lang w:eastAsia="ru-RU"/>
        </w:rPr>
        <w:t>образовательной программе, по имеющимся в образовательной организации бюджетным или иным ассигнованиям, в том числе:</w:t>
      </w:r>
      <w:bookmarkStart w:id="1" w:name="_Hlk59623181"/>
    </w:p>
    <w:bookmarkEnd w:id="1"/>
    <w:p w:rsidR="000A12ED" w:rsidRPr="00027005" w:rsidRDefault="000A12ED" w:rsidP="008D581F">
      <w:pPr>
        <w:numPr>
          <w:ilvl w:val="0"/>
          <w:numId w:val="16"/>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количество вакантных мест для приема (перевода) за счет бюджетных ассигнований федерального бюджета;</w:t>
      </w:r>
    </w:p>
    <w:p w:rsidR="000A12ED" w:rsidRPr="00027005" w:rsidRDefault="000A12ED" w:rsidP="008D581F">
      <w:pPr>
        <w:numPr>
          <w:ilvl w:val="0"/>
          <w:numId w:val="16"/>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количество вакантных мест для приема (перевода) за счет бюджетных ассигнований бюджетов субъекта Российской Федерации;</w:t>
      </w:r>
    </w:p>
    <w:p w:rsidR="000A12ED" w:rsidRPr="00027005" w:rsidRDefault="000A12ED" w:rsidP="008D581F">
      <w:pPr>
        <w:numPr>
          <w:ilvl w:val="0"/>
          <w:numId w:val="16"/>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количество вакантных мест для приема (перевода) за счет бюджетных ассигнований местных бюджетов;</w:t>
      </w:r>
    </w:p>
    <w:p w:rsidR="000A12ED" w:rsidRPr="00027005" w:rsidRDefault="000A12ED" w:rsidP="008D581F">
      <w:pPr>
        <w:numPr>
          <w:ilvl w:val="0"/>
          <w:numId w:val="16"/>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количество вакантных мест для приема (перевода) за счет средств физических и (или) юридических лиц.</w:t>
      </w:r>
    </w:p>
    <w:p w:rsidR="002606B0" w:rsidRPr="00027005" w:rsidRDefault="002606B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0A12ED"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4</w:t>
      </w:r>
      <w:r w:rsidR="002606B0" w:rsidRPr="00027005">
        <w:rPr>
          <w:rFonts w:ascii="Times New Roman" w:eastAsia="Times New Roman" w:hAnsi="Times New Roman" w:cs="Times New Roman"/>
          <w:sz w:val="24"/>
          <w:szCs w:val="24"/>
          <w:lang w:eastAsia="ru-RU"/>
        </w:rPr>
        <w:t>.10.12</w:t>
      </w:r>
      <w:r w:rsidR="00607ED5" w:rsidRPr="00027005">
        <w:rPr>
          <w:rFonts w:ascii="Times New Roman" w:eastAsia="Times New Roman" w:hAnsi="Times New Roman" w:cs="Times New Roman"/>
          <w:sz w:val="24"/>
          <w:szCs w:val="24"/>
          <w:lang w:eastAsia="ru-RU"/>
        </w:rPr>
        <w:t>.</w:t>
      </w:r>
      <w:r w:rsidR="002606B0" w:rsidRPr="00027005">
        <w:rPr>
          <w:rFonts w:ascii="Times New Roman" w:eastAsia="Times New Roman" w:hAnsi="Times New Roman" w:cs="Times New Roman"/>
          <w:sz w:val="24"/>
          <w:szCs w:val="24"/>
          <w:lang w:eastAsia="ru-RU"/>
        </w:rPr>
        <w:t xml:space="preserve">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rsidR="000A12ED" w:rsidRPr="00027005"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специально оборудованных учебных кабинетах (группах);</w:t>
      </w:r>
    </w:p>
    <w:p w:rsidR="000A12ED" w:rsidRPr="00027005"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0A12ED" w:rsidRPr="00027005"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библиотеке, приспособленной для использования инвалидами и лицами с ограниченными возможностями здоровья;</w:t>
      </w:r>
    </w:p>
    <w:p w:rsidR="000A12ED" w:rsidRPr="00027005"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об объектах спорта, приспособленных для использования инвалидами и лицами с ограниченными возможностями здоровья;</w:t>
      </w:r>
    </w:p>
    <w:p w:rsidR="000A12ED" w:rsidRPr="00027005"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средствах обучения и воспитания, приспособленных для использования инвалидами и лицами с ограниченными возможностями здоровья;</w:t>
      </w:r>
    </w:p>
    <w:p w:rsidR="000A12ED" w:rsidRPr="00027005"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об обеспечении беспрепятственного доступа в здания дошкольного образовательного учреждения;</w:t>
      </w:r>
    </w:p>
    <w:p w:rsidR="000A12ED" w:rsidRPr="00027005"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специальных условиях питания;</w:t>
      </w:r>
    </w:p>
    <w:p w:rsidR="000A12ED" w:rsidRPr="00027005"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специальных условиях охраны здоровья;</w:t>
      </w:r>
    </w:p>
    <w:p w:rsidR="000A12ED" w:rsidRPr="00027005"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0A12ED" w:rsidRPr="00027005"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об электронных образовательных ресурсах, к которым обеспечивается доступ инвалидов и лиц с ограниченными возможностями здоровья;</w:t>
      </w:r>
    </w:p>
    <w:p w:rsidR="000A12ED" w:rsidRPr="00027005" w:rsidRDefault="000A12ED" w:rsidP="008D581F">
      <w:pPr>
        <w:numPr>
          <w:ilvl w:val="0"/>
          <w:numId w:val="17"/>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наличии специальных технических средств обучения коллективного и индивидуального пользования;</w:t>
      </w:r>
    </w:p>
    <w:p w:rsidR="000A12ED" w:rsidRPr="00027005" w:rsidRDefault="000A12ED" w:rsidP="008D581F">
      <w:pPr>
        <w:numPr>
          <w:ilvl w:val="0"/>
          <w:numId w:val="17"/>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о наличии условий для беспрепятственного доступа в </w:t>
      </w:r>
      <w:r w:rsidR="00731D13" w:rsidRPr="00027005">
        <w:rPr>
          <w:rFonts w:ascii="Times New Roman" w:eastAsia="Times New Roman" w:hAnsi="Times New Roman" w:cs="Times New Roman"/>
          <w:sz w:val="24"/>
          <w:szCs w:val="24"/>
          <w:lang w:eastAsia="ru-RU"/>
        </w:rPr>
        <w:t xml:space="preserve">общежитие, </w:t>
      </w:r>
      <w:r w:rsidRPr="00027005">
        <w:rPr>
          <w:rFonts w:ascii="Times New Roman" w:eastAsia="Times New Roman" w:hAnsi="Times New Roman" w:cs="Times New Roman"/>
          <w:sz w:val="24"/>
          <w:szCs w:val="24"/>
          <w:lang w:eastAsia="ru-RU"/>
        </w:rPr>
        <w:t>интернат;</w:t>
      </w:r>
    </w:p>
    <w:p w:rsidR="000A12ED" w:rsidRPr="00027005" w:rsidRDefault="000A12ED" w:rsidP="008D581F">
      <w:pPr>
        <w:numPr>
          <w:ilvl w:val="0"/>
          <w:numId w:val="17"/>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количестве жилых помещений в интернате, приспособленных для использования инвалидами и лицами с ограниченными возможностями здоровья.</w:t>
      </w:r>
    </w:p>
    <w:p w:rsidR="00731D13" w:rsidRPr="00027005" w:rsidRDefault="00731D13"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0A12ED"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4</w:t>
      </w:r>
      <w:r w:rsidR="00731D13" w:rsidRPr="00027005">
        <w:rPr>
          <w:rFonts w:ascii="Times New Roman" w:eastAsia="Times New Roman" w:hAnsi="Times New Roman" w:cs="Times New Roman"/>
          <w:sz w:val="24"/>
          <w:szCs w:val="24"/>
          <w:lang w:eastAsia="ru-RU"/>
        </w:rPr>
        <w:t>.10.13. Главная страница подраздела «Международное сотрудничество» должна содержать информацию:</w:t>
      </w:r>
    </w:p>
    <w:p w:rsidR="000A12ED" w:rsidRPr="00027005" w:rsidRDefault="000A12ED" w:rsidP="008D581F">
      <w:pPr>
        <w:numPr>
          <w:ilvl w:val="0"/>
          <w:numId w:val="18"/>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0A12ED" w:rsidRPr="00027005" w:rsidRDefault="000A12ED" w:rsidP="008D581F">
      <w:pPr>
        <w:numPr>
          <w:ilvl w:val="0"/>
          <w:numId w:val="18"/>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о международной аккредитации образовательных программ (при наличии).</w:t>
      </w:r>
    </w:p>
    <w:p w:rsidR="00A616B1" w:rsidRPr="00027005" w:rsidRDefault="00A616B1" w:rsidP="008D581F">
      <w:pPr>
        <w:shd w:val="clear" w:color="auto" w:fill="FFFFFF"/>
        <w:spacing w:after="0" w:line="240" w:lineRule="auto"/>
        <w:ind w:left="426"/>
        <w:textAlignment w:val="baseline"/>
        <w:rPr>
          <w:rFonts w:ascii="Times New Roman" w:eastAsia="Times New Roman" w:hAnsi="Times New Roman" w:cs="Times New Roman"/>
          <w:sz w:val="24"/>
          <w:szCs w:val="24"/>
          <w:lang w:eastAsia="ru-RU"/>
        </w:rPr>
      </w:pPr>
    </w:p>
    <w:p w:rsidR="00A616B1"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b/>
          <w:bCs/>
          <w:sz w:val="24"/>
          <w:szCs w:val="24"/>
          <w:lang w:eastAsia="ru-RU"/>
        </w:rPr>
        <w:t>5</w:t>
      </w:r>
      <w:r w:rsidR="00A616B1" w:rsidRPr="00027005">
        <w:rPr>
          <w:rFonts w:ascii="Times New Roman" w:eastAsia="Times New Roman" w:hAnsi="Times New Roman" w:cs="Times New Roman"/>
          <w:b/>
          <w:bCs/>
          <w:sz w:val="24"/>
          <w:szCs w:val="24"/>
          <w:lang w:eastAsia="ru-RU"/>
        </w:rPr>
        <w:t>. Требования к оформлению размещаемой информации на официальном сайте</w:t>
      </w:r>
      <w:r w:rsidR="00A616B1" w:rsidRPr="00027005">
        <w:rPr>
          <w:rFonts w:ascii="Times New Roman" w:eastAsia="Times New Roman" w:hAnsi="Times New Roman" w:cs="Times New Roman"/>
          <w:sz w:val="24"/>
          <w:szCs w:val="24"/>
          <w:highlight w:val="lightGray"/>
          <w:lang w:eastAsia="ru-RU"/>
        </w:rPr>
        <w:br/>
      </w:r>
      <w:r w:rsidRPr="00027005">
        <w:rPr>
          <w:rFonts w:ascii="Times New Roman" w:eastAsia="Times New Roman" w:hAnsi="Times New Roman" w:cs="Times New Roman"/>
          <w:sz w:val="24"/>
          <w:szCs w:val="24"/>
          <w:lang w:eastAsia="ru-RU"/>
        </w:rPr>
        <w:t>5</w:t>
      </w:r>
      <w:r w:rsidR="00A616B1" w:rsidRPr="00027005">
        <w:rPr>
          <w:rFonts w:ascii="Times New Roman" w:eastAsia="Times New Roman" w:hAnsi="Times New Roman" w:cs="Times New Roman"/>
          <w:sz w:val="24"/>
          <w:szCs w:val="24"/>
          <w:lang w:eastAsia="ru-RU"/>
        </w:rPr>
        <w:t>.1. Сайт должен иметь версию для слабовидящих (для инвалидов и лиц с ограниченными возможностями здоровья по зрению).</w:t>
      </w:r>
    </w:p>
    <w:p w:rsidR="00A616B1" w:rsidRPr="00027005" w:rsidRDefault="00472CD0" w:rsidP="008D581F">
      <w:pPr>
        <w:pStyle w:val="a4"/>
        <w:shd w:val="clear" w:color="auto" w:fill="FFFFFF"/>
        <w:spacing w:before="0" w:beforeAutospacing="0" w:after="0" w:afterAutospacing="0"/>
      </w:pPr>
      <w:r w:rsidRPr="00027005">
        <w:t>5</w:t>
      </w:r>
      <w:r w:rsidR="00A616B1" w:rsidRPr="00027005">
        <w:t>.2</w:t>
      </w:r>
      <w:r w:rsidR="00607ED5" w:rsidRPr="00027005">
        <w:t>.</w:t>
      </w:r>
      <w:r w:rsidR="00A616B1" w:rsidRPr="00027005">
        <w:t xml:space="preserve"> При размещении информации на Сайте в виде файлов к ним устанавливаются следующие требования:</w:t>
      </w:r>
    </w:p>
    <w:p w:rsidR="00A616B1" w:rsidRPr="00027005" w:rsidRDefault="00A616B1" w:rsidP="008D581F">
      <w:pPr>
        <w:pStyle w:val="a4"/>
        <w:numPr>
          <w:ilvl w:val="0"/>
          <w:numId w:val="31"/>
        </w:numPr>
        <w:shd w:val="clear" w:color="auto" w:fill="FFFFFF"/>
        <w:spacing w:before="0" w:beforeAutospacing="0" w:after="0" w:afterAutospacing="0"/>
        <w:ind w:left="426" w:hanging="284"/>
      </w:pPr>
      <w:r w:rsidRPr="00027005">
        <w:t>обеспечение возможности поиска и копирования фрагментов текста средствами веб-обозревателя («гипертекстовый формат»);</w:t>
      </w:r>
    </w:p>
    <w:p w:rsidR="00A616B1" w:rsidRPr="00027005" w:rsidRDefault="00A616B1" w:rsidP="008D581F">
      <w:pPr>
        <w:pStyle w:val="a4"/>
        <w:numPr>
          <w:ilvl w:val="0"/>
          <w:numId w:val="31"/>
        </w:numPr>
        <w:shd w:val="clear" w:color="auto" w:fill="FFFFFF"/>
        <w:spacing w:before="0" w:beforeAutospacing="0" w:after="0" w:afterAutospacing="0"/>
        <w:ind w:left="426" w:hanging="284"/>
      </w:pPr>
      <w:r w:rsidRPr="00027005">
        <w:t>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A616B1" w:rsidRPr="00027005" w:rsidRDefault="00472CD0" w:rsidP="008D581F">
      <w:pPr>
        <w:pStyle w:val="a4"/>
        <w:shd w:val="clear" w:color="auto" w:fill="FFFFFF"/>
        <w:spacing w:before="0" w:beforeAutospacing="0" w:after="0" w:afterAutospacing="0"/>
      </w:pPr>
      <w:r w:rsidRPr="00027005">
        <w:t>5.3</w:t>
      </w:r>
      <w:r w:rsidR="00607ED5" w:rsidRPr="00027005">
        <w:t>.</w:t>
      </w:r>
      <w:r w:rsidRPr="00027005">
        <w:t xml:space="preserve"> </w:t>
      </w:r>
      <w:r w:rsidR="00A616B1" w:rsidRPr="00027005">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684CB0"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5</w:t>
      </w:r>
      <w:r w:rsidR="00684CB0" w:rsidRPr="00027005">
        <w:rPr>
          <w:rFonts w:ascii="Times New Roman" w:eastAsia="Times New Roman" w:hAnsi="Times New Roman" w:cs="Times New Roman"/>
          <w:sz w:val="24"/>
          <w:szCs w:val="24"/>
          <w:lang w:eastAsia="ru-RU"/>
        </w:rPr>
        <w:t>.4</w:t>
      </w:r>
      <w:r w:rsidR="00607ED5" w:rsidRPr="00027005">
        <w:rPr>
          <w:rFonts w:ascii="Times New Roman" w:eastAsia="Times New Roman" w:hAnsi="Times New Roman" w:cs="Times New Roman"/>
          <w:sz w:val="24"/>
          <w:szCs w:val="24"/>
          <w:lang w:eastAsia="ru-RU"/>
        </w:rPr>
        <w:t>.</w:t>
      </w:r>
      <w:r w:rsidR="00684CB0" w:rsidRPr="00027005">
        <w:rPr>
          <w:rFonts w:ascii="Times New Roman" w:eastAsia="Times New Roman" w:hAnsi="Times New Roman" w:cs="Times New Roman"/>
          <w:sz w:val="24"/>
          <w:szCs w:val="24"/>
          <w:lang w:eastAsia="ru-RU"/>
        </w:rPr>
        <w:t xml:space="preserve">  Форматы размещённой на Сайте информации должны:</w:t>
      </w:r>
      <w:r w:rsidR="00684CB0" w:rsidRPr="00027005">
        <w:rPr>
          <w:rFonts w:ascii="Times New Roman" w:eastAsia="Times New Roman" w:hAnsi="Times New Roman" w:cs="Times New Roman"/>
          <w:sz w:val="24"/>
          <w:szCs w:val="24"/>
          <w:lang w:eastAsia="ru-RU"/>
        </w:rPr>
        <w:br/>
        <w:t>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rsidR="00684CB0" w:rsidRPr="00027005" w:rsidRDefault="00684CB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 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rsidR="00684CB0" w:rsidRPr="00027005" w:rsidRDefault="00684CB0" w:rsidP="008D581F">
      <w:pPr>
        <w:shd w:val="clear" w:color="auto" w:fill="FFFFFF"/>
        <w:spacing w:after="0" w:line="240" w:lineRule="auto"/>
        <w:ind w:left="284" w:hanging="284"/>
        <w:textAlignment w:val="baseline"/>
        <w:rPr>
          <w:rFonts w:ascii="Times New Roman" w:eastAsia="Times New Roman" w:hAnsi="Times New Roman" w:cs="Times New Roman"/>
          <w:sz w:val="24"/>
          <w:szCs w:val="24"/>
          <w:lang w:eastAsia="ru-RU"/>
        </w:rPr>
      </w:pPr>
    </w:p>
    <w:p w:rsidR="00684CB0" w:rsidRPr="00027005" w:rsidRDefault="00472CD0"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5</w:t>
      </w:r>
      <w:r w:rsidR="00684CB0" w:rsidRPr="00027005">
        <w:rPr>
          <w:rFonts w:ascii="Times New Roman" w:eastAsia="Times New Roman" w:hAnsi="Times New Roman" w:cs="Times New Roman"/>
          <w:sz w:val="24"/>
          <w:szCs w:val="24"/>
          <w:lang w:eastAsia="ru-RU"/>
        </w:rPr>
        <w:t>.</w:t>
      </w:r>
      <w:r w:rsidR="00AE3EC8" w:rsidRPr="00027005">
        <w:rPr>
          <w:rFonts w:ascii="Times New Roman" w:eastAsia="Times New Roman" w:hAnsi="Times New Roman" w:cs="Times New Roman"/>
          <w:sz w:val="24"/>
          <w:szCs w:val="24"/>
          <w:lang w:eastAsia="ru-RU"/>
        </w:rPr>
        <w:t>5</w:t>
      </w:r>
      <w:r w:rsidR="00607ED5" w:rsidRPr="00027005">
        <w:rPr>
          <w:rFonts w:ascii="Times New Roman" w:eastAsia="Times New Roman" w:hAnsi="Times New Roman" w:cs="Times New Roman"/>
          <w:sz w:val="24"/>
          <w:szCs w:val="24"/>
          <w:lang w:eastAsia="ru-RU"/>
        </w:rPr>
        <w:t>.</w:t>
      </w:r>
      <w:r w:rsidR="00684CB0" w:rsidRPr="00027005">
        <w:rPr>
          <w:rFonts w:ascii="Times New Roman" w:eastAsia="Times New Roman" w:hAnsi="Times New Roman" w:cs="Times New Roman"/>
          <w:sz w:val="24"/>
          <w:szCs w:val="24"/>
          <w:lang w:eastAsia="ru-RU"/>
        </w:rPr>
        <w:t xml:space="preserve"> Все файлы, ссылки на которые размещены на страницах соответствующего раздела, должны удовлетворять следующим условиям:</w:t>
      </w:r>
    </w:p>
    <w:p w:rsidR="00684CB0" w:rsidRPr="00027005" w:rsidRDefault="00684CB0" w:rsidP="008D581F">
      <w:pPr>
        <w:shd w:val="clear" w:color="auto" w:fill="FFFFFF"/>
        <w:spacing w:after="0" w:line="240" w:lineRule="auto"/>
        <w:ind w:left="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684CB0" w:rsidRPr="00027005" w:rsidRDefault="00684CB0" w:rsidP="008D581F">
      <w:pPr>
        <w:shd w:val="clear" w:color="auto" w:fill="FFFFFF"/>
        <w:spacing w:after="0" w:line="240" w:lineRule="auto"/>
        <w:ind w:left="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б) сканирование документа (если производилось сканирование бумажного документа) должно быть выполнено с разрешением не менее 100 dpi;</w:t>
      </w:r>
    </w:p>
    <w:p w:rsidR="00684CB0" w:rsidRPr="00027005" w:rsidRDefault="00684CB0" w:rsidP="008D581F">
      <w:pPr>
        <w:shd w:val="clear" w:color="auto" w:fill="FFFFFF"/>
        <w:spacing w:after="0" w:line="240" w:lineRule="auto"/>
        <w:ind w:left="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в) отсканированный текст (если производилось сканирование бумажного документа) в электронной копии документа должен быть читаемым;</w:t>
      </w:r>
    </w:p>
    <w:p w:rsidR="00684CB0" w:rsidRPr="00027005" w:rsidRDefault="00684CB0" w:rsidP="008D581F">
      <w:pPr>
        <w:shd w:val="clear" w:color="auto" w:fill="FFFFFF"/>
        <w:spacing w:after="0" w:line="240" w:lineRule="auto"/>
        <w:ind w:left="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г) электронные документы, подписанные электронной подписью, должны соответствовать условиям статьи 6 Федерального закона от 6 апреля 2011 г. № 63-ФЗ "Об электронной подписи" для их признания равнозначными документам на бумажном носителе, подписанным собственноручной подписью.</w:t>
      </w:r>
    </w:p>
    <w:p w:rsidR="00684CB0" w:rsidRPr="00027005" w:rsidRDefault="00472CD0" w:rsidP="008D581F">
      <w:pPr>
        <w:pStyle w:val="a4"/>
        <w:shd w:val="clear" w:color="auto" w:fill="FFFFFF"/>
        <w:spacing w:before="0" w:beforeAutospacing="0" w:after="0" w:afterAutospacing="0"/>
      </w:pPr>
      <w:r w:rsidRPr="00027005">
        <w:t>5</w:t>
      </w:r>
      <w:r w:rsidR="00AE3EC8" w:rsidRPr="00027005">
        <w:t>.6</w:t>
      </w:r>
      <w:r w:rsidR="00607ED5" w:rsidRPr="00027005">
        <w:t>.</w:t>
      </w:r>
      <w:r w:rsidR="00AE3EC8" w:rsidRPr="00027005">
        <w:t xml:space="preserve"> </w:t>
      </w:r>
      <w:r w:rsidR="00684CB0" w:rsidRPr="00027005">
        <w:t>Информация, указанная в</w:t>
      </w:r>
      <w:r w:rsidR="009E7F68" w:rsidRPr="00027005">
        <w:t xml:space="preserve"> подпунктах 4.10.1 – 4.10.13</w:t>
      </w:r>
      <w:r w:rsidR="00AE3EC8" w:rsidRPr="00027005">
        <w:t>настоящего Положения</w:t>
      </w:r>
      <w:r w:rsidR="00684CB0" w:rsidRPr="00027005">
        <w:t>,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0A12ED" w:rsidRPr="00027005" w:rsidRDefault="00472CD0" w:rsidP="008D581F">
      <w:pPr>
        <w:pStyle w:val="a4"/>
        <w:shd w:val="clear" w:color="auto" w:fill="FFFFFF"/>
        <w:spacing w:before="0" w:beforeAutospacing="0" w:after="0" w:afterAutospacing="0"/>
      </w:pPr>
      <w:r w:rsidRPr="00027005">
        <w:t>5</w:t>
      </w:r>
      <w:r w:rsidR="00AE3EC8" w:rsidRPr="00027005">
        <w:t xml:space="preserve">.7 </w:t>
      </w:r>
      <w:r w:rsidR="00684CB0" w:rsidRPr="00027005">
        <w:t xml:space="preserve">. Все страницы официального Сайта, содержащие сведения, указанные </w:t>
      </w:r>
      <w:r w:rsidR="009E7F68" w:rsidRPr="00027005">
        <w:t>в подпунктах 4.10.1</w:t>
      </w:r>
      <w:r w:rsidR="00E1580E" w:rsidRPr="00027005">
        <w:t>.</w:t>
      </w:r>
      <w:r w:rsidR="009E7F68" w:rsidRPr="00027005">
        <w:t xml:space="preserve"> – 4.10.13</w:t>
      </w:r>
      <w:r w:rsidR="00607ED5" w:rsidRPr="00027005">
        <w:t xml:space="preserve">. </w:t>
      </w:r>
      <w:r w:rsidR="009E7F68" w:rsidRPr="00027005">
        <w:t>настоящего Положения</w:t>
      </w:r>
      <w:r w:rsidR="00684CB0" w:rsidRPr="00027005">
        <w:t>,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9E7F68" w:rsidRPr="00027005" w:rsidRDefault="009E7F68" w:rsidP="008D581F">
      <w:pPr>
        <w:pStyle w:val="a4"/>
        <w:shd w:val="clear" w:color="auto" w:fill="FFFFFF"/>
        <w:spacing w:before="0" w:beforeAutospacing="0" w:after="0" w:afterAutospacing="0"/>
      </w:pPr>
    </w:p>
    <w:p w:rsidR="000A12ED" w:rsidRPr="00027005" w:rsidRDefault="004E1F0C" w:rsidP="008D581F">
      <w:pPr>
        <w:shd w:val="clear" w:color="auto" w:fill="FFFFFF"/>
        <w:spacing w:after="0" w:line="240" w:lineRule="auto"/>
        <w:textAlignment w:val="baseline"/>
        <w:outlineLvl w:val="2"/>
        <w:rPr>
          <w:rFonts w:ascii="Times New Roman" w:eastAsia="Times New Roman" w:hAnsi="Times New Roman" w:cs="Times New Roman"/>
          <w:b/>
          <w:bCs/>
          <w:sz w:val="24"/>
          <w:szCs w:val="24"/>
          <w:lang w:eastAsia="ru-RU"/>
        </w:rPr>
      </w:pPr>
      <w:r w:rsidRPr="00027005">
        <w:rPr>
          <w:rFonts w:ascii="Times New Roman" w:eastAsia="Times New Roman" w:hAnsi="Times New Roman" w:cs="Times New Roman"/>
          <w:b/>
          <w:bCs/>
          <w:sz w:val="24"/>
          <w:szCs w:val="24"/>
          <w:lang w:eastAsia="ru-RU"/>
        </w:rPr>
        <w:t>6</w:t>
      </w:r>
      <w:r w:rsidR="000A12ED" w:rsidRPr="00027005">
        <w:rPr>
          <w:rFonts w:ascii="Times New Roman" w:eastAsia="Times New Roman" w:hAnsi="Times New Roman" w:cs="Times New Roman"/>
          <w:b/>
          <w:bCs/>
          <w:sz w:val="24"/>
          <w:szCs w:val="24"/>
          <w:lang w:eastAsia="ru-RU"/>
        </w:rPr>
        <w:t>. Порядок размещения и обновления информации на официальном сайте</w:t>
      </w:r>
    </w:p>
    <w:p w:rsidR="00576C15" w:rsidRPr="00027005" w:rsidRDefault="004E1F0C"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6</w:t>
      </w:r>
      <w:r w:rsidR="000A12ED" w:rsidRPr="00027005">
        <w:rPr>
          <w:rFonts w:ascii="Times New Roman" w:eastAsia="Times New Roman" w:hAnsi="Times New Roman" w:cs="Times New Roman"/>
          <w:sz w:val="24"/>
          <w:szCs w:val="24"/>
          <w:lang w:eastAsia="ru-RU"/>
        </w:rPr>
        <w:t xml:space="preserve">.1. Администрация дошкольного образовательного учреждения обеспечиваеткоординацию работ по информационному наполнению и обновлению официального </w:t>
      </w:r>
      <w:r w:rsidR="002F7209" w:rsidRPr="00027005">
        <w:rPr>
          <w:rFonts w:ascii="Times New Roman" w:eastAsia="Times New Roman" w:hAnsi="Times New Roman" w:cs="Times New Roman"/>
          <w:sz w:val="24"/>
          <w:szCs w:val="24"/>
          <w:lang w:eastAsia="ru-RU"/>
        </w:rPr>
        <w:t>С</w:t>
      </w:r>
      <w:r w:rsidR="000A12ED" w:rsidRPr="00027005">
        <w:rPr>
          <w:rFonts w:ascii="Times New Roman" w:eastAsia="Times New Roman" w:hAnsi="Times New Roman" w:cs="Times New Roman"/>
          <w:sz w:val="24"/>
          <w:szCs w:val="24"/>
          <w:lang w:eastAsia="ru-RU"/>
        </w:rPr>
        <w:t>айта.</w:t>
      </w:r>
    </w:p>
    <w:p w:rsidR="000A12ED" w:rsidRPr="00027005" w:rsidRDefault="004E1F0C"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6</w:t>
      </w:r>
      <w:r w:rsidR="00576C15" w:rsidRPr="00027005">
        <w:rPr>
          <w:rFonts w:ascii="Times New Roman" w:eastAsia="Times New Roman" w:hAnsi="Times New Roman" w:cs="Times New Roman"/>
          <w:sz w:val="24"/>
          <w:szCs w:val="24"/>
          <w:lang w:eastAsia="ru-RU"/>
        </w:rPr>
        <w:t>.2</w:t>
      </w:r>
      <w:r w:rsidR="002308BA" w:rsidRPr="00027005">
        <w:rPr>
          <w:rFonts w:ascii="Times New Roman" w:eastAsia="Times New Roman" w:hAnsi="Times New Roman" w:cs="Times New Roman"/>
          <w:sz w:val="24"/>
          <w:szCs w:val="24"/>
          <w:lang w:eastAsia="ru-RU"/>
        </w:rPr>
        <w:t>.</w:t>
      </w:r>
      <w:r w:rsidR="00576C15" w:rsidRPr="00027005">
        <w:rPr>
          <w:rFonts w:ascii="Times New Roman" w:eastAsia="Times New Roman" w:hAnsi="Times New Roman" w:cs="Times New Roman"/>
          <w:sz w:val="24"/>
          <w:szCs w:val="24"/>
          <w:lang w:eastAsia="ru-RU"/>
        </w:rPr>
        <w:t xml:space="preserve"> </w:t>
      </w:r>
      <w:r w:rsidR="002308BA" w:rsidRPr="00027005">
        <w:rPr>
          <w:rFonts w:ascii="Times New Roman" w:eastAsia="Times New Roman" w:hAnsi="Times New Roman" w:cs="Times New Roman"/>
          <w:sz w:val="24"/>
          <w:szCs w:val="24"/>
          <w:lang w:eastAsia="ru-RU"/>
        </w:rPr>
        <w:t xml:space="preserve">МБДОУ «ЦРР –Д/С №34» </w:t>
      </w:r>
      <w:r w:rsidR="00576C15" w:rsidRPr="00027005">
        <w:rPr>
          <w:rFonts w:ascii="Times New Roman" w:eastAsia="Times New Roman" w:hAnsi="Times New Roman" w:cs="Times New Roman"/>
          <w:sz w:val="24"/>
          <w:szCs w:val="24"/>
          <w:lang w:eastAsia="ru-RU"/>
        </w:rPr>
        <w:t xml:space="preserve"> самостоятельно обеспечивает:</w:t>
      </w:r>
    </w:p>
    <w:p w:rsidR="000A12ED" w:rsidRPr="00027005" w:rsidRDefault="000A12ED" w:rsidP="008D581F">
      <w:pPr>
        <w:numPr>
          <w:ilvl w:val="0"/>
          <w:numId w:val="20"/>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постоянную поддержку официального </w:t>
      </w:r>
      <w:r w:rsidR="002F7209" w:rsidRPr="00027005">
        <w:rPr>
          <w:rFonts w:ascii="Times New Roman" w:eastAsia="Times New Roman" w:hAnsi="Times New Roman" w:cs="Times New Roman"/>
          <w:sz w:val="24"/>
          <w:szCs w:val="24"/>
          <w:lang w:eastAsia="ru-RU"/>
        </w:rPr>
        <w:t>С</w:t>
      </w:r>
      <w:r w:rsidRPr="00027005">
        <w:rPr>
          <w:rFonts w:ascii="Times New Roman" w:eastAsia="Times New Roman" w:hAnsi="Times New Roman" w:cs="Times New Roman"/>
          <w:sz w:val="24"/>
          <w:szCs w:val="24"/>
          <w:lang w:eastAsia="ru-RU"/>
        </w:rPr>
        <w:t>айта в работоспособном состоянии;</w:t>
      </w:r>
    </w:p>
    <w:p w:rsidR="000A12ED" w:rsidRPr="00027005" w:rsidRDefault="000A12ED" w:rsidP="008D581F">
      <w:pPr>
        <w:numPr>
          <w:ilvl w:val="0"/>
          <w:numId w:val="20"/>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взаимодействие с внешними информационно-телекоммуникационными сетями и сетью </w:t>
      </w:r>
      <w:r w:rsidR="002F7209" w:rsidRPr="00027005">
        <w:rPr>
          <w:rFonts w:ascii="Times New Roman" w:eastAsia="Times New Roman" w:hAnsi="Times New Roman" w:cs="Times New Roman"/>
          <w:sz w:val="24"/>
          <w:szCs w:val="24"/>
          <w:lang w:eastAsia="ru-RU"/>
        </w:rPr>
        <w:t>«</w:t>
      </w:r>
      <w:r w:rsidRPr="00027005">
        <w:rPr>
          <w:rFonts w:ascii="Times New Roman" w:eastAsia="Times New Roman" w:hAnsi="Times New Roman" w:cs="Times New Roman"/>
          <w:sz w:val="24"/>
          <w:szCs w:val="24"/>
          <w:lang w:eastAsia="ru-RU"/>
        </w:rPr>
        <w:t>Интернет</w:t>
      </w:r>
      <w:r w:rsidR="002F7209" w:rsidRPr="00027005">
        <w:rPr>
          <w:rFonts w:ascii="Times New Roman" w:eastAsia="Times New Roman" w:hAnsi="Times New Roman" w:cs="Times New Roman"/>
          <w:sz w:val="24"/>
          <w:szCs w:val="24"/>
          <w:lang w:eastAsia="ru-RU"/>
        </w:rPr>
        <w:t>»</w:t>
      </w:r>
      <w:r w:rsidRPr="00027005">
        <w:rPr>
          <w:rFonts w:ascii="Times New Roman" w:eastAsia="Times New Roman" w:hAnsi="Times New Roman" w:cs="Times New Roman"/>
          <w:sz w:val="24"/>
          <w:szCs w:val="24"/>
          <w:lang w:eastAsia="ru-RU"/>
        </w:rPr>
        <w:t>;</w:t>
      </w:r>
    </w:p>
    <w:p w:rsidR="000A12ED" w:rsidRPr="00027005" w:rsidRDefault="000A12ED" w:rsidP="008D581F">
      <w:pPr>
        <w:numPr>
          <w:ilvl w:val="0"/>
          <w:numId w:val="20"/>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разграничение доступа работников дошкольного образовательного учреждения и пользователей к ресурсам сайта и правам на изменение информации;</w:t>
      </w:r>
    </w:p>
    <w:p w:rsidR="000A12ED" w:rsidRPr="00027005" w:rsidRDefault="000A12ED" w:rsidP="008D581F">
      <w:pPr>
        <w:numPr>
          <w:ilvl w:val="0"/>
          <w:numId w:val="20"/>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размещение материалов на официальном </w:t>
      </w:r>
      <w:r w:rsidR="002F7209" w:rsidRPr="00027005">
        <w:rPr>
          <w:rFonts w:ascii="Times New Roman" w:eastAsia="Times New Roman" w:hAnsi="Times New Roman" w:cs="Times New Roman"/>
          <w:sz w:val="24"/>
          <w:szCs w:val="24"/>
          <w:lang w:eastAsia="ru-RU"/>
        </w:rPr>
        <w:t>С</w:t>
      </w:r>
      <w:r w:rsidRPr="00027005">
        <w:rPr>
          <w:rFonts w:ascii="Times New Roman" w:eastAsia="Times New Roman" w:hAnsi="Times New Roman" w:cs="Times New Roman"/>
          <w:sz w:val="24"/>
          <w:szCs w:val="24"/>
          <w:lang w:eastAsia="ru-RU"/>
        </w:rPr>
        <w:t>айте;</w:t>
      </w:r>
    </w:p>
    <w:p w:rsidR="000A12ED" w:rsidRPr="00027005" w:rsidRDefault="000A12ED" w:rsidP="008D581F">
      <w:pPr>
        <w:numPr>
          <w:ilvl w:val="0"/>
          <w:numId w:val="20"/>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соблюдение авторских прав при использовании программного обеспечения, применяемого при создании и функционировании официального сайта дошкольного образовательного учреждения.</w:t>
      </w:r>
    </w:p>
    <w:p w:rsidR="00684CB0" w:rsidRPr="00027005" w:rsidRDefault="004E1F0C"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6</w:t>
      </w:r>
      <w:r w:rsidR="000A12ED" w:rsidRPr="00027005">
        <w:rPr>
          <w:rFonts w:ascii="Times New Roman" w:eastAsia="Times New Roman" w:hAnsi="Times New Roman" w:cs="Times New Roman"/>
          <w:sz w:val="24"/>
          <w:szCs w:val="24"/>
          <w:lang w:eastAsia="ru-RU"/>
        </w:rPr>
        <w:t>.3. Содержание официального сайта дошкольного образовательного учреждения формируется на основе информации, предоставляемой участниками образовательных отношений.</w:t>
      </w:r>
      <w:r w:rsidR="000A12ED" w:rsidRPr="00027005">
        <w:rPr>
          <w:rFonts w:ascii="Times New Roman" w:eastAsia="Times New Roman" w:hAnsi="Times New Roman" w:cs="Times New Roman"/>
          <w:sz w:val="24"/>
          <w:szCs w:val="24"/>
          <w:lang w:eastAsia="ru-RU"/>
        </w:rPr>
        <w:br/>
      </w:r>
      <w:r w:rsidRPr="00027005">
        <w:rPr>
          <w:rFonts w:ascii="Times New Roman" w:eastAsia="Times New Roman" w:hAnsi="Times New Roman" w:cs="Times New Roman"/>
          <w:sz w:val="24"/>
          <w:szCs w:val="24"/>
          <w:lang w:eastAsia="ru-RU"/>
        </w:rPr>
        <w:t>6</w:t>
      </w:r>
      <w:r w:rsidR="000A12ED" w:rsidRPr="00027005">
        <w:rPr>
          <w:rFonts w:ascii="Times New Roman" w:eastAsia="Times New Roman" w:hAnsi="Times New Roman" w:cs="Times New Roman"/>
          <w:sz w:val="24"/>
          <w:szCs w:val="24"/>
          <w:lang w:eastAsia="ru-RU"/>
        </w:rPr>
        <w:t>.</w:t>
      </w:r>
      <w:r w:rsidRPr="00027005">
        <w:rPr>
          <w:rFonts w:ascii="Times New Roman" w:eastAsia="Times New Roman" w:hAnsi="Times New Roman" w:cs="Times New Roman"/>
          <w:sz w:val="24"/>
          <w:szCs w:val="24"/>
          <w:lang w:eastAsia="ru-RU"/>
        </w:rPr>
        <w:t>4</w:t>
      </w:r>
      <w:r w:rsidR="000A12ED" w:rsidRPr="00027005">
        <w:rPr>
          <w:rFonts w:ascii="Times New Roman" w:eastAsia="Times New Roman" w:hAnsi="Times New Roman" w:cs="Times New Roman"/>
          <w:sz w:val="24"/>
          <w:szCs w:val="24"/>
          <w:lang w:eastAsia="ru-RU"/>
        </w:rPr>
        <w:t xml:space="preserve">. </w:t>
      </w:r>
      <w:r w:rsidR="001D535C" w:rsidRPr="00027005">
        <w:rPr>
          <w:rFonts w:ascii="Times New Roman" w:eastAsia="Times New Roman" w:hAnsi="Times New Roman" w:cs="Times New Roman"/>
          <w:sz w:val="24"/>
          <w:szCs w:val="24"/>
          <w:lang w:eastAsia="ru-RU"/>
        </w:rPr>
        <w:t>О</w:t>
      </w:r>
      <w:r w:rsidR="000A12ED" w:rsidRPr="00027005">
        <w:rPr>
          <w:rFonts w:ascii="Times New Roman" w:eastAsia="Times New Roman" w:hAnsi="Times New Roman" w:cs="Times New Roman"/>
          <w:sz w:val="24"/>
          <w:szCs w:val="24"/>
          <w:lang w:eastAsia="ru-RU"/>
        </w:rPr>
        <w:t>бразовательн</w:t>
      </w:r>
      <w:r w:rsidR="001D535C" w:rsidRPr="00027005">
        <w:rPr>
          <w:rFonts w:ascii="Times New Roman" w:eastAsia="Times New Roman" w:hAnsi="Times New Roman" w:cs="Times New Roman"/>
          <w:sz w:val="24"/>
          <w:szCs w:val="24"/>
          <w:lang w:eastAsia="ru-RU"/>
        </w:rPr>
        <w:t xml:space="preserve">ая организация </w:t>
      </w:r>
      <w:r w:rsidR="000A12ED" w:rsidRPr="00027005">
        <w:rPr>
          <w:rFonts w:ascii="Times New Roman" w:eastAsia="Times New Roman" w:hAnsi="Times New Roman" w:cs="Times New Roman"/>
          <w:sz w:val="24"/>
          <w:szCs w:val="24"/>
          <w:lang w:eastAsia="ru-RU"/>
        </w:rPr>
        <w:t>обновляет сведения</w:t>
      </w:r>
      <w:r w:rsidR="00152008">
        <w:rPr>
          <w:rFonts w:ascii="Times New Roman" w:eastAsia="Times New Roman" w:hAnsi="Times New Roman" w:cs="Times New Roman"/>
          <w:sz w:val="24"/>
          <w:szCs w:val="24"/>
          <w:lang w:eastAsia="ru-RU"/>
        </w:rPr>
        <w:t xml:space="preserve"> </w:t>
      </w:r>
      <w:r w:rsidR="008E54A1" w:rsidRPr="00027005">
        <w:rPr>
          <w:rFonts w:ascii="Times New Roman" w:eastAsiaTheme="minorEastAsia" w:hAnsi="Times New Roman" w:cs="Times New Roman"/>
          <w:kern w:val="24"/>
          <w:sz w:val="24"/>
          <w:szCs w:val="24"/>
          <w:lang w:eastAsia="ru-RU"/>
        </w:rPr>
        <w:t>в специальном разделе «Сведения об образовательной организации»в течение десяти рабочих дней со дня их создания, получения или внесения в них соответствующих изменений.</w:t>
      </w:r>
      <w:r w:rsidR="000A12ED" w:rsidRPr="00027005">
        <w:rPr>
          <w:rFonts w:ascii="Times New Roman" w:eastAsia="Times New Roman" w:hAnsi="Times New Roman" w:cs="Times New Roman"/>
          <w:sz w:val="24"/>
          <w:szCs w:val="24"/>
          <w:lang w:eastAsia="ru-RU"/>
        </w:rPr>
        <w:br/>
      </w:r>
      <w:r w:rsidRPr="00027005">
        <w:rPr>
          <w:rFonts w:ascii="Times New Roman" w:eastAsia="Times New Roman" w:hAnsi="Times New Roman" w:cs="Times New Roman"/>
          <w:sz w:val="24"/>
          <w:szCs w:val="24"/>
          <w:lang w:eastAsia="ru-RU"/>
        </w:rPr>
        <w:t>6</w:t>
      </w:r>
      <w:r w:rsidR="000A12ED" w:rsidRPr="00027005">
        <w:rPr>
          <w:rFonts w:ascii="Times New Roman" w:eastAsia="Times New Roman" w:hAnsi="Times New Roman" w:cs="Times New Roman"/>
          <w:sz w:val="24"/>
          <w:szCs w:val="24"/>
          <w:lang w:eastAsia="ru-RU"/>
        </w:rPr>
        <w:t>.</w:t>
      </w:r>
      <w:r w:rsidR="009E7F68" w:rsidRPr="00027005">
        <w:rPr>
          <w:rFonts w:ascii="Times New Roman" w:eastAsia="Times New Roman" w:hAnsi="Times New Roman" w:cs="Times New Roman"/>
          <w:sz w:val="24"/>
          <w:szCs w:val="24"/>
          <w:lang w:eastAsia="ru-RU"/>
        </w:rPr>
        <w:t>5</w:t>
      </w:r>
      <w:r w:rsidR="000A12ED" w:rsidRPr="00027005">
        <w:rPr>
          <w:rFonts w:ascii="Times New Roman" w:eastAsia="Times New Roman" w:hAnsi="Times New Roman" w:cs="Times New Roman"/>
          <w:sz w:val="24"/>
          <w:szCs w:val="24"/>
          <w:lang w:eastAsia="ru-RU"/>
        </w:rPr>
        <w:t>.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r w:rsidR="000A12ED" w:rsidRPr="00027005">
        <w:rPr>
          <w:rFonts w:ascii="Times New Roman" w:eastAsia="Times New Roman" w:hAnsi="Times New Roman" w:cs="Times New Roman"/>
          <w:sz w:val="24"/>
          <w:szCs w:val="24"/>
          <w:lang w:eastAsia="ru-RU"/>
        </w:rPr>
        <w:br/>
      </w:r>
      <w:r w:rsidRPr="00027005">
        <w:rPr>
          <w:rFonts w:ascii="Times New Roman" w:eastAsia="Times New Roman" w:hAnsi="Times New Roman" w:cs="Times New Roman"/>
          <w:sz w:val="24"/>
          <w:szCs w:val="24"/>
          <w:lang w:eastAsia="ru-RU"/>
        </w:rPr>
        <w:t>6</w:t>
      </w:r>
      <w:r w:rsidR="000A12ED" w:rsidRPr="00027005">
        <w:rPr>
          <w:rFonts w:ascii="Times New Roman" w:eastAsia="Times New Roman" w:hAnsi="Times New Roman" w:cs="Times New Roman"/>
          <w:sz w:val="24"/>
          <w:szCs w:val="24"/>
          <w:lang w:eastAsia="ru-RU"/>
        </w:rPr>
        <w:t>.</w:t>
      </w:r>
      <w:r w:rsidR="009E7F68" w:rsidRPr="00027005">
        <w:rPr>
          <w:rFonts w:ascii="Times New Roman" w:eastAsia="Times New Roman" w:hAnsi="Times New Roman" w:cs="Times New Roman"/>
          <w:sz w:val="24"/>
          <w:szCs w:val="24"/>
          <w:lang w:eastAsia="ru-RU"/>
        </w:rPr>
        <w:t>6</w:t>
      </w:r>
      <w:r w:rsidR="000A12ED" w:rsidRPr="00027005">
        <w:rPr>
          <w:rFonts w:ascii="Times New Roman" w:eastAsia="Times New Roman" w:hAnsi="Times New Roman" w:cs="Times New Roman"/>
          <w:sz w:val="24"/>
          <w:szCs w:val="24"/>
          <w:lang w:eastAsia="ru-RU"/>
        </w:rPr>
        <w:t>. В текстовой информации сайта не должно быть грамматических и орфографических ошибок. Используемые для иллюстрации изображения должны корректно отображаться на страницах сайта. При оформлении всех страниц сайта следует придерживаться единого стиля.</w:t>
      </w:r>
    </w:p>
    <w:p w:rsidR="00480D0B" w:rsidRPr="00027005" w:rsidRDefault="00480D0B"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0A12ED" w:rsidRPr="00027005" w:rsidRDefault="004E1F0C" w:rsidP="008D581F">
      <w:pPr>
        <w:shd w:val="clear" w:color="auto" w:fill="FFFFFF"/>
        <w:spacing w:after="0" w:line="240" w:lineRule="auto"/>
        <w:textAlignment w:val="baseline"/>
        <w:outlineLvl w:val="2"/>
        <w:rPr>
          <w:rFonts w:ascii="Times New Roman" w:eastAsia="Times New Roman" w:hAnsi="Times New Roman" w:cs="Times New Roman"/>
          <w:b/>
          <w:bCs/>
          <w:sz w:val="24"/>
          <w:szCs w:val="24"/>
          <w:lang w:eastAsia="ru-RU"/>
        </w:rPr>
      </w:pPr>
      <w:r w:rsidRPr="00027005">
        <w:rPr>
          <w:rFonts w:ascii="Times New Roman" w:eastAsia="Times New Roman" w:hAnsi="Times New Roman" w:cs="Times New Roman"/>
          <w:b/>
          <w:bCs/>
          <w:sz w:val="24"/>
          <w:szCs w:val="24"/>
          <w:lang w:eastAsia="ru-RU"/>
        </w:rPr>
        <w:t>7</w:t>
      </w:r>
      <w:r w:rsidR="000A12ED" w:rsidRPr="00027005">
        <w:rPr>
          <w:rFonts w:ascii="Times New Roman" w:eastAsia="Times New Roman" w:hAnsi="Times New Roman" w:cs="Times New Roman"/>
          <w:b/>
          <w:bCs/>
          <w:sz w:val="24"/>
          <w:szCs w:val="24"/>
          <w:lang w:eastAsia="ru-RU"/>
        </w:rPr>
        <w:t>. Ответственность за обеспечение функционирования официального сайта</w:t>
      </w:r>
    </w:p>
    <w:p w:rsidR="00BE6F1D" w:rsidRPr="00027005" w:rsidRDefault="004E1F0C"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7</w:t>
      </w:r>
      <w:r w:rsidR="000A12ED" w:rsidRPr="00027005">
        <w:rPr>
          <w:rFonts w:ascii="Times New Roman" w:eastAsia="Times New Roman" w:hAnsi="Times New Roman" w:cs="Times New Roman"/>
          <w:sz w:val="24"/>
          <w:szCs w:val="24"/>
          <w:lang w:eastAsia="ru-RU"/>
        </w:rPr>
        <w:t>.1. Ответственность за обеспечение функционирования сайта возлагается на заведующего образовательн</w:t>
      </w:r>
      <w:r w:rsidR="00781D8B" w:rsidRPr="00027005">
        <w:rPr>
          <w:rFonts w:ascii="Times New Roman" w:eastAsia="Times New Roman" w:hAnsi="Times New Roman" w:cs="Times New Roman"/>
          <w:sz w:val="24"/>
          <w:szCs w:val="24"/>
          <w:lang w:eastAsia="ru-RU"/>
        </w:rPr>
        <w:t>ой организацией</w:t>
      </w:r>
      <w:r w:rsidR="000A12ED" w:rsidRPr="00027005">
        <w:rPr>
          <w:rFonts w:ascii="Times New Roman" w:eastAsia="Times New Roman" w:hAnsi="Times New Roman" w:cs="Times New Roman"/>
          <w:sz w:val="24"/>
          <w:szCs w:val="24"/>
          <w:lang w:eastAsia="ru-RU"/>
        </w:rPr>
        <w:t>.</w:t>
      </w:r>
    </w:p>
    <w:p w:rsidR="00781D8B" w:rsidRPr="00027005" w:rsidRDefault="009A4E26" w:rsidP="009A4E26">
      <w:pPr>
        <w:pStyle w:val="a3"/>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7.2. </w:t>
      </w:r>
      <w:r w:rsidR="00BE6F1D" w:rsidRPr="00027005">
        <w:rPr>
          <w:rFonts w:ascii="Times New Roman" w:eastAsia="Times New Roman" w:hAnsi="Times New Roman" w:cs="Times New Roman"/>
          <w:sz w:val="24"/>
          <w:szCs w:val="24"/>
          <w:lang w:eastAsia="ru-RU"/>
        </w:rPr>
        <w:t xml:space="preserve">Обязанности лиц, обеспечивающих функционирование официального сайта </w:t>
      </w:r>
      <w:r w:rsidRPr="00027005">
        <w:rPr>
          <w:rFonts w:ascii="Times New Roman" w:eastAsia="Times New Roman" w:hAnsi="Times New Roman" w:cs="Times New Roman"/>
          <w:sz w:val="24"/>
          <w:szCs w:val="24"/>
          <w:lang w:eastAsia="ru-RU"/>
        </w:rPr>
        <w:t>МБДОУ «ЦРР –Д/С №34»</w:t>
      </w:r>
      <w:r w:rsidR="00BE6F1D" w:rsidRPr="00027005">
        <w:rPr>
          <w:rFonts w:ascii="Times New Roman" w:eastAsia="Times New Roman" w:hAnsi="Times New Roman" w:cs="Times New Roman"/>
          <w:sz w:val="24"/>
          <w:szCs w:val="24"/>
          <w:lang w:eastAsia="ru-RU"/>
        </w:rPr>
        <w:t>, определяются, исходя из технических возможностей, по выбору заведующего и возлагаются</w:t>
      </w:r>
      <w:r w:rsidR="00781D8B" w:rsidRPr="00027005">
        <w:rPr>
          <w:rFonts w:ascii="Times New Roman" w:eastAsia="Times New Roman" w:hAnsi="Times New Roman" w:cs="Times New Roman"/>
          <w:sz w:val="24"/>
          <w:szCs w:val="24"/>
          <w:lang w:eastAsia="ru-RU"/>
        </w:rPr>
        <w:t xml:space="preserve"> на работников</w:t>
      </w:r>
      <w:r w:rsidR="000A12ED" w:rsidRPr="00027005">
        <w:rPr>
          <w:rFonts w:ascii="Times New Roman" w:eastAsia="Times New Roman" w:hAnsi="Times New Roman" w:cs="Times New Roman"/>
          <w:sz w:val="24"/>
          <w:szCs w:val="24"/>
          <w:lang w:eastAsia="ru-RU"/>
        </w:rPr>
        <w:t>, назначенных приказом заведующего образователь</w:t>
      </w:r>
      <w:r w:rsidR="00BE6F1D" w:rsidRPr="00027005">
        <w:rPr>
          <w:rFonts w:ascii="Times New Roman" w:eastAsia="Times New Roman" w:hAnsi="Times New Roman" w:cs="Times New Roman"/>
          <w:sz w:val="24"/>
          <w:szCs w:val="24"/>
          <w:lang w:eastAsia="ru-RU"/>
        </w:rPr>
        <w:t>ной организаци</w:t>
      </w:r>
      <w:r w:rsidR="00781D8B" w:rsidRPr="00027005">
        <w:rPr>
          <w:rFonts w:ascii="Times New Roman" w:eastAsia="Times New Roman" w:hAnsi="Times New Roman" w:cs="Times New Roman"/>
          <w:sz w:val="24"/>
          <w:szCs w:val="24"/>
          <w:lang w:eastAsia="ru-RU"/>
        </w:rPr>
        <w:t>ей</w:t>
      </w:r>
      <w:r w:rsidR="000A12ED" w:rsidRPr="00027005">
        <w:rPr>
          <w:rFonts w:ascii="Times New Roman" w:eastAsia="Times New Roman" w:hAnsi="Times New Roman" w:cs="Times New Roman"/>
          <w:sz w:val="24"/>
          <w:szCs w:val="24"/>
          <w:lang w:eastAsia="ru-RU"/>
        </w:rPr>
        <w:t>;</w:t>
      </w:r>
    </w:p>
    <w:p w:rsidR="000A12ED" w:rsidRPr="00027005" w:rsidRDefault="004E1F0C"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7</w:t>
      </w:r>
      <w:r w:rsidR="00781D8B" w:rsidRPr="00027005">
        <w:rPr>
          <w:rFonts w:ascii="Times New Roman" w:eastAsia="Times New Roman" w:hAnsi="Times New Roman" w:cs="Times New Roman"/>
          <w:sz w:val="24"/>
          <w:szCs w:val="24"/>
          <w:lang w:eastAsia="ru-RU"/>
        </w:rPr>
        <w:t>.3 Обязанности ответственного за функционирование сайта включает:</w:t>
      </w:r>
    </w:p>
    <w:p w:rsidR="000A12ED" w:rsidRPr="00027005" w:rsidRDefault="000A12ED" w:rsidP="008D581F">
      <w:pPr>
        <w:numPr>
          <w:ilvl w:val="0"/>
          <w:numId w:val="26"/>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обеспечение постоянного контроля функционирования сайта </w:t>
      </w:r>
      <w:r w:rsidR="002308BA" w:rsidRPr="00027005">
        <w:rPr>
          <w:rFonts w:ascii="Times New Roman" w:eastAsia="Times New Roman" w:hAnsi="Times New Roman" w:cs="Times New Roman"/>
          <w:sz w:val="24"/>
          <w:szCs w:val="24"/>
          <w:lang w:eastAsia="ru-RU"/>
        </w:rPr>
        <w:t>МБДОУ «ЦРР –Д/С №34»</w:t>
      </w:r>
      <w:r w:rsidRPr="00027005">
        <w:rPr>
          <w:rFonts w:ascii="Times New Roman" w:eastAsia="Times New Roman" w:hAnsi="Times New Roman" w:cs="Times New Roman"/>
          <w:sz w:val="24"/>
          <w:szCs w:val="24"/>
          <w:lang w:eastAsia="ru-RU"/>
        </w:rPr>
        <w:t>;</w:t>
      </w:r>
    </w:p>
    <w:p w:rsidR="000A12ED" w:rsidRPr="00027005" w:rsidRDefault="000A12ED" w:rsidP="008D581F">
      <w:pPr>
        <w:numPr>
          <w:ilvl w:val="0"/>
          <w:numId w:val="26"/>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своевременное и достоверное обновлени</w:t>
      </w:r>
      <w:r w:rsidR="00946E4B" w:rsidRPr="00027005">
        <w:rPr>
          <w:rFonts w:ascii="Times New Roman" w:eastAsia="Times New Roman" w:hAnsi="Times New Roman" w:cs="Times New Roman"/>
          <w:sz w:val="24"/>
          <w:szCs w:val="24"/>
          <w:lang w:eastAsia="ru-RU"/>
        </w:rPr>
        <w:t>е</w:t>
      </w:r>
      <w:r w:rsidRPr="00027005">
        <w:rPr>
          <w:rFonts w:ascii="Times New Roman" w:eastAsia="Times New Roman" w:hAnsi="Times New Roman" w:cs="Times New Roman"/>
          <w:sz w:val="24"/>
          <w:szCs w:val="24"/>
          <w:lang w:eastAsia="ru-RU"/>
        </w:rPr>
        <w:t xml:space="preserve"> подразделов официального сайта;</w:t>
      </w:r>
    </w:p>
    <w:p w:rsidR="000A12ED" w:rsidRPr="00027005" w:rsidRDefault="000A12ED" w:rsidP="008D581F">
      <w:pPr>
        <w:numPr>
          <w:ilvl w:val="0"/>
          <w:numId w:val="26"/>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предоставление информации о достижениях и новостях в </w:t>
      </w:r>
      <w:r w:rsidR="002308BA" w:rsidRPr="00027005">
        <w:rPr>
          <w:rFonts w:ascii="Times New Roman" w:eastAsia="Times New Roman" w:hAnsi="Times New Roman" w:cs="Times New Roman"/>
          <w:sz w:val="24"/>
          <w:szCs w:val="24"/>
          <w:lang w:eastAsia="ru-RU"/>
        </w:rPr>
        <w:t xml:space="preserve">МБДОУ «ЦРР –Д/С №34» </w:t>
      </w:r>
      <w:r w:rsidRPr="00027005">
        <w:rPr>
          <w:rFonts w:ascii="Times New Roman" w:eastAsia="Times New Roman" w:hAnsi="Times New Roman" w:cs="Times New Roman"/>
          <w:sz w:val="24"/>
          <w:szCs w:val="24"/>
          <w:lang w:eastAsia="ru-RU"/>
        </w:rPr>
        <w:t xml:space="preserve"> не реже 1 раза в две недели.</w:t>
      </w:r>
    </w:p>
    <w:p w:rsidR="00D41D51" w:rsidRPr="00027005" w:rsidRDefault="004E1F0C"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7</w:t>
      </w:r>
      <w:r w:rsidR="000A12ED" w:rsidRPr="00027005">
        <w:rPr>
          <w:rFonts w:ascii="Times New Roman" w:eastAsia="Times New Roman" w:hAnsi="Times New Roman" w:cs="Times New Roman"/>
          <w:sz w:val="24"/>
          <w:szCs w:val="24"/>
          <w:lang w:eastAsia="ru-RU"/>
        </w:rPr>
        <w:t>.</w:t>
      </w:r>
      <w:r w:rsidRPr="00027005">
        <w:rPr>
          <w:rFonts w:ascii="Times New Roman" w:eastAsia="Times New Roman" w:hAnsi="Times New Roman" w:cs="Times New Roman"/>
          <w:sz w:val="24"/>
          <w:szCs w:val="24"/>
          <w:lang w:eastAsia="ru-RU"/>
        </w:rPr>
        <w:t>4</w:t>
      </w:r>
      <w:r w:rsidR="000A12ED" w:rsidRPr="00027005">
        <w:rPr>
          <w:rFonts w:ascii="Times New Roman" w:eastAsia="Times New Roman" w:hAnsi="Times New Roman" w:cs="Times New Roman"/>
          <w:sz w:val="24"/>
          <w:szCs w:val="24"/>
          <w:lang w:eastAsia="ru-RU"/>
        </w:rPr>
        <w:t>. Дисциплинарная и иная предусмотренная действующим законодательством Российской Федерации ответственность за качество, своевременность и достоверность информационных материалов возлагается на ответственных лиц.</w:t>
      </w:r>
      <w:r w:rsidR="000A12ED" w:rsidRPr="00027005">
        <w:rPr>
          <w:rFonts w:ascii="Times New Roman" w:eastAsia="Times New Roman" w:hAnsi="Times New Roman" w:cs="Times New Roman"/>
          <w:sz w:val="24"/>
          <w:szCs w:val="24"/>
          <w:lang w:eastAsia="ru-RU"/>
        </w:rPr>
        <w:br/>
      </w:r>
      <w:r w:rsidRPr="00027005">
        <w:rPr>
          <w:rFonts w:ascii="Times New Roman" w:eastAsia="Times New Roman" w:hAnsi="Times New Roman" w:cs="Times New Roman"/>
          <w:sz w:val="24"/>
          <w:szCs w:val="24"/>
          <w:lang w:eastAsia="ru-RU"/>
        </w:rPr>
        <w:t>7</w:t>
      </w:r>
      <w:r w:rsidR="000A12ED" w:rsidRPr="00027005">
        <w:rPr>
          <w:rFonts w:ascii="Times New Roman" w:eastAsia="Times New Roman" w:hAnsi="Times New Roman" w:cs="Times New Roman"/>
          <w:sz w:val="24"/>
          <w:szCs w:val="24"/>
          <w:lang w:eastAsia="ru-RU"/>
        </w:rPr>
        <w:t>.</w:t>
      </w:r>
      <w:r w:rsidRPr="00027005">
        <w:rPr>
          <w:rFonts w:ascii="Times New Roman" w:eastAsia="Times New Roman" w:hAnsi="Times New Roman" w:cs="Times New Roman"/>
          <w:sz w:val="24"/>
          <w:szCs w:val="24"/>
          <w:lang w:eastAsia="ru-RU"/>
        </w:rPr>
        <w:t>5</w:t>
      </w:r>
      <w:r w:rsidR="000A12ED" w:rsidRPr="00027005">
        <w:rPr>
          <w:rFonts w:ascii="Times New Roman" w:eastAsia="Times New Roman" w:hAnsi="Times New Roman" w:cs="Times New Roman"/>
          <w:sz w:val="24"/>
          <w:szCs w:val="24"/>
          <w:lang w:eastAsia="ru-RU"/>
        </w:rPr>
        <w:t>. Порядок привлечения к ответственности лиц, обеспечивающих создание и функционирование официального сайта дошкольного образовательного учреждения, устанавливается действующим законодательством Российской Федерации.</w:t>
      </w:r>
    </w:p>
    <w:p w:rsidR="000A12ED" w:rsidRPr="00027005" w:rsidRDefault="004E1F0C"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7</w:t>
      </w:r>
      <w:r w:rsidR="00D41D51" w:rsidRPr="00027005">
        <w:rPr>
          <w:rFonts w:ascii="Times New Roman" w:eastAsia="Times New Roman" w:hAnsi="Times New Roman" w:cs="Times New Roman"/>
          <w:sz w:val="24"/>
          <w:szCs w:val="24"/>
          <w:lang w:eastAsia="ru-RU"/>
        </w:rPr>
        <w:t>.</w:t>
      </w:r>
      <w:r w:rsidRPr="00027005">
        <w:rPr>
          <w:rFonts w:ascii="Times New Roman" w:eastAsia="Times New Roman" w:hAnsi="Times New Roman" w:cs="Times New Roman"/>
          <w:sz w:val="24"/>
          <w:szCs w:val="24"/>
          <w:lang w:eastAsia="ru-RU"/>
        </w:rPr>
        <w:t>6</w:t>
      </w:r>
      <w:r w:rsidR="00D41D51" w:rsidRPr="00027005">
        <w:rPr>
          <w:rFonts w:ascii="Times New Roman" w:eastAsia="Times New Roman" w:hAnsi="Times New Roman" w:cs="Times New Roman"/>
          <w:sz w:val="24"/>
          <w:szCs w:val="24"/>
          <w:lang w:eastAsia="ru-RU"/>
        </w:rPr>
        <w:t xml:space="preserve"> Лица, ответственные за функционирование официального сайта, несут ответственность:</w:t>
      </w:r>
    </w:p>
    <w:p w:rsidR="000A12ED" w:rsidRPr="00027005" w:rsidRDefault="000A12ED" w:rsidP="008D581F">
      <w:pPr>
        <w:numPr>
          <w:ilvl w:val="0"/>
          <w:numId w:val="27"/>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за отсутствие на сайте информации, предусмотренной разделом </w:t>
      </w:r>
      <w:r w:rsidR="004E1F0C" w:rsidRPr="00027005">
        <w:rPr>
          <w:rFonts w:ascii="Times New Roman" w:eastAsia="Times New Roman" w:hAnsi="Times New Roman" w:cs="Times New Roman"/>
          <w:sz w:val="24"/>
          <w:szCs w:val="24"/>
          <w:lang w:eastAsia="ru-RU"/>
        </w:rPr>
        <w:t>4</w:t>
      </w:r>
      <w:r w:rsidRPr="00027005">
        <w:rPr>
          <w:rFonts w:ascii="Times New Roman" w:eastAsia="Times New Roman" w:hAnsi="Times New Roman" w:cs="Times New Roman"/>
          <w:sz w:val="24"/>
          <w:szCs w:val="24"/>
          <w:lang w:eastAsia="ru-RU"/>
        </w:rPr>
        <w:t>;</w:t>
      </w:r>
    </w:p>
    <w:p w:rsidR="000A12ED" w:rsidRPr="00027005" w:rsidRDefault="000A12ED" w:rsidP="008D581F">
      <w:pPr>
        <w:numPr>
          <w:ilvl w:val="0"/>
          <w:numId w:val="27"/>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за нарушение сроков обновления информации на официальном сайте </w:t>
      </w:r>
      <w:r w:rsidR="009A4E26" w:rsidRPr="00027005">
        <w:rPr>
          <w:rFonts w:ascii="Times New Roman" w:eastAsia="Times New Roman" w:hAnsi="Times New Roman" w:cs="Times New Roman"/>
          <w:sz w:val="24"/>
          <w:szCs w:val="24"/>
          <w:lang w:eastAsia="ru-RU"/>
        </w:rPr>
        <w:t>МБДОУ «ЦРР –Д/С №34» </w:t>
      </w:r>
      <w:r w:rsidRPr="00027005">
        <w:rPr>
          <w:rFonts w:ascii="Times New Roman" w:eastAsia="Times New Roman" w:hAnsi="Times New Roman" w:cs="Times New Roman"/>
          <w:sz w:val="24"/>
          <w:szCs w:val="24"/>
          <w:lang w:eastAsia="ru-RU"/>
        </w:rPr>
        <w:t>;</w:t>
      </w:r>
    </w:p>
    <w:p w:rsidR="000A12ED" w:rsidRPr="00027005" w:rsidRDefault="000A12ED" w:rsidP="008D581F">
      <w:pPr>
        <w:numPr>
          <w:ilvl w:val="0"/>
          <w:numId w:val="27"/>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 xml:space="preserve">за размещение на сайте </w:t>
      </w:r>
      <w:r w:rsidR="009A4E26" w:rsidRPr="00027005">
        <w:rPr>
          <w:rFonts w:ascii="Times New Roman" w:eastAsia="Times New Roman" w:hAnsi="Times New Roman" w:cs="Times New Roman"/>
          <w:sz w:val="24"/>
          <w:szCs w:val="24"/>
          <w:lang w:eastAsia="ru-RU"/>
        </w:rPr>
        <w:t>МБДОУ «ЦРР –Д/С №34» </w:t>
      </w:r>
      <w:r w:rsidR="004E1F0C" w:rsidRPr="00027005">
        <w:rPr>
          <w:rFonts w:ascii="Times New Roman" w:eastAsia="Times New Roman" w:hAnsi="Times New Roman" w:cs="Times New Roman"/>
          <w:sz w:val="24"/>
          <w:szCs w:val="24"/>
          <w:lang w:eastAsia="ru-RU"/>
        </w:rPr>
        <w:t xml:space="preserve">информации </w:t>
      </w:r>
      <w:r w:rsidRPr="00027005">
        <w:rPr>
          <w:rFonts w:ascii="Times New Roman" w:eastAsia="Times New Roman" w:hAnsi="Times New Roman" w:cs="Times New Roman"/>
          <w:sz w:val="24"/>
          <w:szCs w:val="24"/>
          <w:lang w:eastAsia="ru-RU"/>
        </w:rPr>
        <w:t>, не соответствующей действительности.</w:t>
      </w:r>
    </w:p>
    <w:p w:rsidR="000A12ED" w:rsidRPr="00027005" w:rsidRDefault="004E1F0C"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27005">
        <w:rPr>
          <w:rFonts w:ascii="Times New Roman" w:eastAsia="Times New Roman" w:hAnsi="Times New Roman" w:cs="Times New Roman"/>
          <w:sz w:val="24"/>
          <w:szCs w:val="24"/>
          <w:lang w:eastAsia="ru-RU"/>
        </w:rPr>
        <w:t>7</w:t>
      </w:r>
      <w:r w:rsidR="000A12ED" w:rsidRPr="00027005">
        <w:rPr>
          <w:rFonts w:ascii="Times New Roman" w:eastAsia="Times New Roman" w:hAnsi="Times New Roman" w:cs="Times New Roman"/>
          <w:sz w:val="24"/>
          <w:szCs w:val="24"/>
          <w:lang w:eastAsia="ru-RU"/>
        </w:rPr>
        <w:t>.</w:t>
      </w:r>
      <w:r w:rsidRPr="00027005">
        <w:rPr>
          <w:rFonts w:ascii="Times New Roman" w:eastAsia="Times New Roman" w:hAnsi="Times New Roman" w:cs="Times New Roman"/>
          <w:sz w:val="24"/>
          <w:szCs w:val="24"/>
          <w:lang w:eastAsia="ru-RU"/>
        </w:rPr>
        <w:t>7</w:t>
      </w:r>
      <w:r w:rsidR="000A12ED" w:rsidRPr="00027005">
        <w:rPr>
          <w:rFonts w:ascii="Times New Roman" w:eastAsia="Times New Roman" w:hAnsi="Times New Roman" w:cs="Times New Roman"/>
          <w:sz w:val="24"/>
          <w:szCs w:val="24"/>
          <w:lang w:eastAsia="ru-RU"/>
        </w:rPr>
        <w:t xml:space="preserve">. Лицам, ответственным за функционирование сайта </w:t>
      </w:r>
      <w:r w:rsidR="009A4E26" w:rsidRPr="00027005">
        <w:rPr>
          <w:rFonts w:ascii="Times New Roman" w:eastAsia="Times New Roman" w:hAnsi="Times New Roman" w:cs="Times New Roman"/>
          <w:sz w:val="24"/>
          <w:szCs w:val="24"/>
          <w:lang w:eastAsia="ru-RU"/>
        </w:rPr>
        <w:t>МБДОУ «ЦРР –Д/С №34»</w:t>
      </w:r>
      <w:r w:rsidR="000A12ED" w:rsidRPr="00027005">
        <w:rPr>
          <w:rFonts w:ascii="Times New Roman" w:eastAsia="Times New Roman" w:hAnsi="Times New Roman" w:cs="Times New Roman"/>
          <w:sz w:val="24"/>
          <w:szCs w:val="24"/>
          <w:lang w:eastAsia="ru-RU"/>
        </w:rPr>
        <w:t xml:space="preserve">, не допускается размещение на нем противоправной информации и информации, не имеющей отношения к деятельности </w:t>
      </w:r>
      <w:r w:rsidR="009A4E26" w:rsidRPr="00027005">
        <w:rPr>
          <w:rFonts w:ascii="Times New Roman" w:eastAsia="Times New Roman" w:hAnsi="Times New Roman" w:cs="Times New Roman"/>
          <w:sz w:val="24"/>
          <w:szCs w:val="24"/>
          <w:lang w:eastAsia="ru-RU"/>
        </w:rPr>
        <w:t>МБДОУ «ЦРР –Д/С №34»</w:t>
      </w:r>
      <w:r w:rsidR="000A12ED" w:rsidRPr="00027005">
        <w:rPr>
          <w:rFonts w:ascii="Times New Roman" w:eastAsia="Times New Roman" w:hAnsi="Times New Roman" w:cs="Times New Roman"/>
          <w:sz w:val="24"/>
          <w:szCs w:val="24"/>
          <w:lang w:eastAsia="ru-RU"/>
        </w:rPr>
        <w:t xml:space="preserve">, образованию и воспитанию </w:t>
      </w:r>
      <w:r w:rsidR="00D41D51" w:rsidRPr="00027005">
        <w:rPr>
          <w:rFonts w:ascii="Times New Roman" w:eastAsia="Times New Roman" w:hAnsi="Times New Roman" w:cs="Times New Roman"/>
          <w:sz w:val="24"/>
          <w:szCs w:val="24"/>
          <w:lang w:eastAsia="ru-RU"/>
        </w:rPr>
        <w:t>обучающихся</w:t>
      </w:r>
      <w:r w:rsidR="000A12ED" w:rsidRPr="00027005">
        <w:rPr>
          <w:rFonts w:ascii="Times New Roman" w:eastAsia="Times New Roman" w:hAnsi="Times New Roman" w:cs="Times New Roman"/>
          <w:sz w:val="24"/>
          <w:szCs w:val="24"/>
          <w:lang w:eastAsia="ru-RU"/>
        </w:rPr>
        <w:t>, а также разжигающей межнациональную рознь, призывающей к насилию, не подлежащей свободному распространению в соответствии с законодательством Российской Федерации.</w:t>
      </w:r>
    </w:p>
    <w:p w:rsidR="00B226E1" w:rsidRPr="00027005" w:rsidRDefault="00B226E1" w:rsidP="008D581F">
      <w:pPr>
        <w:shd w:val="clear" w:color="auto" w:fill="FFFFFF"/>
        <w:spacing w:after="0" w:line="240" w:lineRule="auto"/>
        <w:textAlignment w:val="baseline"/>
        <w:outlineLvl w:val="2"/>
        <w:rPr>
          <w:rFonts w:ascii="Times New Roman" w:eastAsia="Times New Roman" w:hAnsi="Times New Roman" w:cs="Times New Roman"/>
          <w:b/>
          <w:bCs/>
          <w:sz w:val="24"/>
          <w:szCs w:val="24"/>
          <w:lang w:eastAsia="ru-RU"/>
        </w:rPr>
      </w:pPr>
    </w:p>
    <w:p w:rsidR="000A12ED" w:rsidRPr="00027005" w:rsidRDefault="004E1F0C" w:rsidP="008D581F">
      <w:pPr>
        <w:shd w:val="clear" w:color="auto" w:fill="FFFFFF"/>
        <w:spacing w:after="0" w:line="240" w:lineRule="auto"/>
        <w:textAlignment w:val="baseline"/>
        <w:outlineLvl w:val="2"/>
        <w:rPr>
          <w:rFonts w:ascii="Times New Roman" w:eastAsia="Times New Roman" w:hAnsi="Times New Roman" w:cs="Times New Roman"/>
          <w:b/>
          <w:bCs/>
          <w:sz w:val="24"/>
          <w:szCs w:val="24"/>
          <w:lang w:eastAsia="ru-RU"/>
        </w:rPr>
      </w:pPr>
      <w:r w:rsidRPr="00027005">
        <w:rPr>
          <w:rFonts w:ascii="Times New Roman" w:eastAsia="Times New Roman" w:hAnsi="Times New Roman" w:cs="Times New Roman"/>
          <w:b/>
          <w:bCs/>
          <w:sz w:val="24"/>
          <w:szCs w:val="24"/>
          <w:lang w:eastAsia="ru-RU"/>
        </w:rPr>
        <w:t>8</w:t>
      </w:r>
      <w:r w:rsidR="000A12ED" w:rsidRPr="00027005">
        <w:rPr>
          <w:rFonts w:ascii="Times New Roman" w:eastAsia="Times New Roman" w:hAnsi="Times New Roman" w:cs="Times New Roman"/>
          <w:b/>
          <w:bCs/>
          <w:sz w:val="24"/>
          <w:szCs w:val="24"/>
          <w:lang w:eastAsia="ru-RU"/>
        </w:rPr>
        <w:t>. Заключительные положения</w:t>
      </w:r>
    </w:p>
    <w:p w:rsidR="00675559" w:rsidRPr="00027005" w:rsidRDefault="004E1F0C" w:rsidP="008D581F">
      <w:pPr>
        <w:spacing w:after="0" w:line="240" w:lineRule="auto"/>
        <w:rPr>
          <w:rFonts w:ascii="Times New Roman" w:hAnsi="Times New Roman" w:cs="Times New Roman"/>
          <w:sz w:val="24"/>
          <w:szCs w:val="24"/>
        </w:rPr>
      </w:pPr>
      <w:r w:rsidRPr="00027005">
        <w:rPr>
          <w:rFonts w:ascii="Times New Roman" w:eastAsia="Times New Roman" w:hAnsi="Times New Roman" w:cs="Times New Roman"/>
          <w:sz w:val="24"/>
          <w:szCs w:val="24"/>
          <w:lang w:eastAsia="ru-RU"/>
        </w:rPr>
        <w:t>8</w:t>
      </w:r>
      <w:r w:rsidR="000A12ED" w:rsidRPr="00027005">
        <w:rPr>
          <w:rFonts w:ascii="Times New Roman" w:eastAsia="Times New Roman" w:hAnsi="Times New Roman" w:cs="Times New Roman"/>
          <w:sz w:val="24"/>
          <w:szCs w:val="24"/>
          <w:lang w:eastAsia="ru-RU"/>
        </w:rPr>
        <w:t xml:space="preserve">.1. Настоящее Положение является локальным нормативным актом </w:t>
      </w:r>
      <w:r w:rsidR="009A4E26" w:rsidRPr="00027005">
        <w:rPr>
          <w:rFonts w:ascii="Times New Roman" w:eastAsia="Times New Roman" w:hAnsi="Times New Roman" w:cs="Times New Roman"/>
          <w:sz w:val="24"/>
          <w:szCs w:val="24"/>
          <w:lang w:eastAsia="ru-RU"/>
        </w:rPr>
        <w:t>МБДОУ «ЦРР –Д/С №34»</w:t>
      </w:r>
      <w:r w:rsidR="000A12ED" w:rsidRPr="00027005">
        <w:rPr>
          <w:rFonts w:ascii="Times New Roman" w:eastAsia="Times New Roman" w:hAnsi="Times New Roman" w:cs="Times New Roman"/>
          <w:sz w:val="24"/>
          <w:szCs w:val="24"/>
          <w:lang w:eastAsia="ru-RU"/>
        </w:rPr>
        <w:t xml:space="preserve">, </w:t>
      </w:r>
      <w:r w:rsidR="009A4E26" w:rsidRPr="00027005">
        <w:rPr>
          <w:rFonts w:ascii="Times New Roman" w:eastAsia="Times New Roman" w:hAnsi="Times New Roman" w:cs="Times New Roman"/>
          <w:sz w:val="24"/>
          <w:szCs w:val="24"/>
          <w:lang w:eastAsia="ru-RU"/>
        </w:rPr>
        <w:t xml:space="preserve"> </w:t>
      </w:r>
      <w:r w:rsidR="000A12ED" w:rsidRPr="00027005">
        <w:rPr>
          <w:rFonts w:ascii="Times New Roman" w:eastAsia="Times New Roman" w:hAnsi="Times New Roman" w:cs="Times New Roman"/>
          <w:sz w:val="24"/>
          <w:szCs w:val="24"/>
          <w:lang w:eastAsia="ru-RU"/>
        </w:rPr>
        <w:t xml:space="preserve">принимается </w:t>
      </w:r>
      <w:r w:rsidR="00D41D51" w:rsidRPr="00027005">
        <w:rPr>
          <w:rFonts w:ascii="Times New Roman" w:eastAsia="Times New Roman" w:hAnsi="Times New Roman" w:cs="Times New Roman"/>
          <w:sz w:val="24"/>
          <w:szCs w:val="24"/>
          <w:lang w:eastAsia="ru-RU"/>
        </w:rPr>
        <w:t>Общим собранием работников</w:t>
      </w:r>
      <w:r w:rsidR="000A12ED" w:rsidRPr="00027005">
        <w:rPr>
          <w:rFonts w:ascii="Times New Roman" w:eastAsia="Times New Roman" w:hAnsi="Times New Roman" w:cs="Times New Roman"/>
          <w:sz w:val="24"/>
          <w:szCs w:val="24"/>
          <w:lang w:eastAsia="ru-RU"/>
        </w:rPr>
        <w:t xml:space="preserve"> и утверждается (либо вводится в действие) приказом заведующего </w:t>
      </w:r>
      <w:r w:rsidR="009A4E26" w:rsidRPr="00027005">
        <w:rPr>
          <w:rFonts w:ascii="Times New Roman" w:eastAsia="Times New Roman" w:hAnsi="Times New Roman" w:cs="Times New Roman"/>
          <w:sz w:val="24"/>
          <w:szCs w:val="24"/>
          <w:lang w:eastAsia="ru-RU"/>
        </w:rPr>
        <w:t>МБДОУ «ЦРР –Д/С №34»</w:t>
      </w:r>
      <w:r w:rsidR="000A12ED" w:rsidRPr="00027005">
        <w:rPr>
          <w:rFonts w:ascii="Times New Roman" w:eastAsia="Times New Roman" w:hAnsi="Times New Roman" w:cs="Times New Roman"/>
          <w:sz w:val="24"/>
          <w:szCs w:val="24"/>
          <w:lang w:eastAsia="ru-RU"/>
        </w:rPr>
        <w:t>.</w:t>
      </w:r>
      <w:r w:rsidR="000A12ED" w:rsidRPr="00027005">
        <w:rPr>
          <w:rFonts w:ascii="Times New Roman" w:eastAsia="Times New Roman" w:hAnsi="Times New Roman" w:cs="Times New Roman"/>
          <w:sz w:val="24"/>
          <w:szCs w:val="24"/>
          <w:lang w:eastAsia="ru-RU"/>
        </w:rPr>
        <w:br/>
      </w:r>
      <w:r w:rsidRPr="00027005">
        <w:rPr>
          <w:rFonts w:ascii="Times New Roman" w:eastAsia="Times New Roman" w:hAnsi="Times New Roman" w:cs="Times New Roman"/>
          <w:sz w:val="24"/>
          <w:szCs w:val="24"/>
          <w:lang w:eastAsia="ru-RU"/>
        </w:rPr>
        <w:t>8</w:t>
      </w:r>
      <w:r w:rsidR="000A12ED" w:rsidRPr="00027005">
        <w:rPr>
          <w:rFonts w:ascii="Times New Roman" w:eastAsia="Times New Roman" w:hAnsi="Times New Roman" w:cs="Times New Roman"/>
          <w:sz w:val="24"/>
          <w:szCs w:val="24"/>
          <w:lang w:eastAsia="ru-RU"/>
        </w:rPr>
        <w:t>.2.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000A12ED" w:rsidRPr="00027005">
        <w:rPr>
          <w:rFonts w:ascii="Times New Roman" w:eastAsia="Times New Roman" w:hAnsi="Times New Roman" w:cs="Times New Roman"/>
          <w:sz w:val="24"/>
          <w:szCs w:val="24"/>
          <w:lang w:eastAsia="ru-RU"/>
        </w:rPr>
        <w:br/>
      </w:r>
      <w:r w:rsidRPr="00027005">
        <w:rPr>
          <w:rFonts w:ascii="Times New Roman" w:eastAsia="Times New Roman" w:hAnsi="Times New Roman" w:cs="Times New Roman"/>
          <w:sz w:val="24"/>
          <w:szCs w:val="24"/>
          <w:lang w:eastAsia="ru-RU"/>
        </w:rPr>
        <w:t>8</w:t>
      </w:r>
      <w:r w:rsidR="000A12ED" w:rsidRPr="00027005">
        <w:rPr>
          <w:rFonts w:ascii="Times New Roman" w:eastAsia="Times New Roman" w:hAnsi="Times New Roman" w:cs="Times New Roman"/>
          <w:sz w:val="24"/>
          <w:szCs w:val="24"/>
          <w:lang w:eastAsia="ru-RU"/>
        </w:rPr>
        <w:t>.3. Положение принимается на неопределенный срок. После принятия Положения (или изменений и дополнений отдельных пунктов и разделов) в новой редакции предыдущая редакция автоматически</w:t>
      </w:r>
      <w:r w:rsidR="00D41D51" w:rsidRPr="00027005">
        <w:rPr>
          <w:rFonts w:ascii="Times New Roman" w:eastAsia="Times New Roman" w:hAnsi="Times New Roman" w:cs="Times New Roman"/>
          <w:sz w:val="24"/>
          <w:szCs w:val="24"/>
          <w:lang w:eastAsia="ru-RU"/>
        </w:rPr>
        <w:t xml:space="preserve"> отменяется.</w:t>
      </w:r>
    </w:p>
    <w:p w:rsidR="00027005" w:rsidRPr="00027005" w:rsidRDefault="00027005">
      <w:pPr>
        <w:spacing w:after="0" w:line="240" w:lineRule="auto"/>
        <w:rPr>
          <w:rFonts w:ascii="Times New Roman" w:hAnsi="Times New Roman" w:cs="Times New Roman"/>
          <w:sz w:val="24"/>
          <w:szCs w:val="24"/>
        </w:rPr>
      </w:pPr>
    </w:p>
    <w:sectPr w:rsidR="00027005" w:rsidRPr="00027005" w:rsidSect="008D581F">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76D" w:rsidRDefault="000D176D" w:rsidP="008D581F">
      <w:pPr>
        <w:spacing w:after="0" w:line="240" w:lineRule="auto"/>
      </w:pPr>
      <w:r>
        <w:separator/>
      </w:r>
    </w:p>
  </w:endnote>
  <w:endnote w:type="continuationSeparator" w:id="1">
    <w:p w:rsidR="000D176D" w:rsidRDefault="000D176D" w:rsidP="008D58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8489947"/>
      <w:docPartObj>
        <w:docPartGallery w:val="Page Numbers (Bottom of Page)"/>
        <w:docPartUnique/>
      </w:docPartObj>
    </w:sdtPr>
    <w:sdtContent>
      <w:p w:rsidR="008D581F" w:rsidRDefault="00BA7DA0">
        <w:pPr>
          <w:pStyle w:val="a8"/>
          <w:jc w:val="right"/>
        </w:pPr>
        <w:r>
          <w:fldChar w:fldCharType="begin"/>
        </w:r>
        <w:r w:rsidR="008D581F">
          <w:instrText>PAGE   \* MERGEFORMAT</w:instrText>
        </w:r>
        <w:r>
          <w:fldChar w:fldCharType="separate"/>
        </w:r>
        <w:r w:rsidR="00152008">
          <w:rPr>
            <w:noProof/>
          </w:rPr>
          <w:t>11</w:t>
        </w:r>
        <w:r>
          <w:fldChar w:fldCharType="end"/>
        </w:r>
      </w:p>
    </w:sdtContent>
  </w:sdt>
  <w:p w:rsidR="008D581F" w:rsidRDefault="008D581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76D" w:rsidRDefault="000D176D" w:rsidP="008D581F">
      <w:pPr>
        <w:spacing w:after="0" w:line="240" w:lineRule="auto"/>
      </w:pPr>
      <w:r>
        <w:separator/>
      </w:r>
    </w:p>
  </w:footnote>
  <w:footnote w:type="continuationSeparator" w:id="1">
    <w:p w:rsidR="000D176D" w:rsidRDefault="000D176D" w:rsidP="008D58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3064"/>
    <w:multiLevelType w:val="multilevel"/>
    <w:tmpl w:val="32C8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8A2B69"/>
    <w:multiLevelType w:val="multilevel"/>
    <w:tmpl w:val="3800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8A11BA"/>
    <w:multiLevelType w:val="multilevel"/>
    <w:tmpl w:val="9AFC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1853AE"/>
    <w:multiLevelType w:val="multilevel"/>
    <w:tmpl w:val="2728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22669F"/>
    <w:multiLevelType w:val="multilevel"/>
    <w:tmpl w:val="81E4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DE007C"/>
    <w:multiLevelType w:val="multilevel"/>
    <w:tmpl w:val="7FA8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0864E2"/>
    <w:multiLevelType w:val="multilevel"/>
    <w:tmpl w:val="DA02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954507"/>
    <w:multiLevelType w:val="multilevel"/>
    <w:tmpl w:val="C348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1220B12"/>
    <w:multiLevelType w:val="multilevel"/>
    <w:tmpl w:val="C12A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75545A"/>
    <w:multiLevelType w:val="multilevel"/>
    <w:tmpl w:val="8374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87E3D7D"/>
    <w:multiLevelType w:val="multilevel"/>
    <w:tmpl w:val="4318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B2A4AB9"/>
    <w:multiLevelType w:val="hybridMultilevel"/>
    <w:tmpl w:val="AA1223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FA7464"/>
    <w:multiLevelType w:val="multilevel"/>
    <w:tmpl w:val="C958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91C4A94"/>
    <w:multiLevelType w:val="hybridMultilevel"/>
    <w:tmpl w:val="C0B0A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C220FE"/>
    <w:multiLevelType w:val="multilevel"/>
    <w:tmpl w:val="E83C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0F15623"/>
    <w:multiLevelType w:val="multilevel"/>
    <w:tmpl w:val="939A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49E57BD"/>
    <w:multiLevelType w:val="hybridMultilevel"/>
    <w:tmpl w:val="5EBA7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D152FD"/>
    <w:multiLevelType w:val="multilevel"/>
    <w:tmpl w:val="D98A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70A3E02"/>
    <w:multiLevelType w:val="multilevel"/>
    <w:tmpl w:val="357A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89311BC"/>
    <w:multiLevelType w:val="multilevel"/>
    <w:tmpl w:val="07964418"/>
    <w:lvl w:ilvl="0">
      <w:start w:val="7"/>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D5B0798"/>
    <w:multiLevelType w:val="multilevel"/>
    <w:tmpl w:val="000A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E9E733C"/>
    <w:multiLevelType w:val="multilevel"/>
    <w:tmpl w:val="3B36D0C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091A97"/>
    <w:multiLevelType w:val="hybridMultilevel"/>
    <w:tmpl w:val="7D98D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0572DD"/>
    <w:multiLevelType w:val="hybridMultilevel"/>
    <w:tmpl w:val="0E728D7A"/>
    <w:lvl w:ilvl="0" w:tplc="04190017">
      <w:start w:val="1"/>
      <w:numFmt w:val="lowerLetter"/>
      <w:lvlText w:val="%1)"/>
      <w:lvlJc w:val="left"/>
      <w:pPr>
        <w:ind w:left="1665" w:hanging="360"/>
      </w:p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24">
    <w:nsid w:val="47FE1F58"/>
    <w:multiLevelType w:val="multilevel"/>
    <w:tmpl w:val="2FA658F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9592AAA"/>
    <w:multiLevelType w:val="multilevel"/>
    <w:tmpl w:val="016A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B9C5AF6"/>
    <w:multiLevelType w:val="multilevel"/>
    <w:tmpl w:val="B4CEF0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5F01F03"/>
    <w:multiLevelType w:val="multilevel"/>
    <w:tmpl w:val="C538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77E4BC0"/>
    <w:multiLevelType w:val="multilevel"/>
    <w:tmpl w:val="F3F6CE0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B6329F6"/>
    <w:multiLevelType w:val="multilevel"/>
    <w:tmpl w:val="0290ABA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0B301C0"/>
    <w:multiLevelType w:val="multilevel"/>
    <w:tmpl w:val="BEBE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3EE6D75"/>
    <w:multiLevelType w:val="multilevel"/>
    <w:tmpl w:val="C6B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838715E"/>
    <w:multiLevelType w:val="multilevel"/>
    <w:tmpl w:val="F5C4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8A12B81"/>
    <w:multiLevelType w:val="multilevel"/>
    <w:tmpl w:val="45A6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10A68F5"/>
    <w:multiLevelType w:val="multilevel"/>
    <w:tmpl w:val="78A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352700E"/>
    <w:multiLevelType w:val="hybridMultilevel"/>
    <w:tmpl w:val="FA82F4B6"/>
    <w:lvl w:ilvl="0" w:tplc="02AAB11C">
      <w:start w:val="2"/>
      <w:numFmt w:val="bullet"/>
      <w:lvlText w:val="-"/>
      <w:lvlJc w:val="left"/>
      <w:pPr>
        <w:ind w:left="720" w:hanging="360"/>
      </w:pPr>
      <w:rPr>
        <w:rFonts w:ascii="Times New Roman" w:eastAsia="Calibri" w:hAnsi="Times New Roman" w:cs="Times New Roman" w:hint="default"/>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4538F8"/>
    <w:multiLevelType w:val="multilevel"/>
    <w:tmpl w:val="5D92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6BA0576"/>
    <w:multiLevelType w:val="multilevel"/>
    <w:tmpl w:val="4896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7"/>
  </w:num>
  <w:num w:numId="3">
    <w:abstractNumId w:val="17"/>
  </w:num>
  <w:num w:numId="4">
    <w:abstractNumId w:val="34"/>
  </w:num>
  <w:num w:numId="5">
    <w:abstractNumId w:val="27"/>
  </w:num>
  <w:num w:numId="6">
    <w:abstractNumId w:val="36"/>
  </w:num>
  <w:num w:numId="7">
    <w:abstractNumId w:val="30"/>
  </w:num>
  <w:num w:numId="8">
    <w:abstractNumId w:val="1"/>
  </w:num>
  <w:num w:numId="9">
    <w:abstractNumId w:val="28"/>
  </w:num>
  <w:num w:numId="10">
    <w:abstractNumId w:val="25"/>
  </w:num>
  <w:num w:numId="11">
    <w:abstractNumId w:val="33"/>
  </w:num>
  <w:num w:numId="12">
    <w:abstractNumId w:val="32"/>
  </w:num>
  <w:num w:numId="13">
    <w:abstractNumId w:val="18"/>
  </w:num>
  <w:num w:numId="14">
    <w:abstractNumId w:val="15"/>
  </w:num>
  <w:num w:numId="15">
    <w:abstractNumId w:val="8"/>
  </w:num>
  <w:num w:numId="16">
    <w:abstractNumId w:val="6"/>
  </w:num>
  <w:num w:numId="17">
    <w:abstractNumId w:val="10"/>
  </w:num>
  <w:num w:numId="18">
    <w:abstractNumId w:val="3"/>
  </w:num>
  <w:num w:numId="19">
    <w:abstractNumId w:val="12"/>
  </w:num>
  <w:num w:numId="20">
    <w:abstractNumId w:val="5"/>
  </w:num>
  <w:num w:numId="21">
    <w:abstractNumId w:val="7"/>
  </w:num>
  <w:num w:numId="22">
    <w:abstractNumId w:val="20"/>
  </w:num>
  <w:num w:numId="23">
    <w:abstractNumId w:val="2"/>
  </w:num>
  <w:num w:numId="24">
    <w:abstractNumId w:val="14"/>
  </w:num>
  <w:num w:numId="25">
    <w:abstractNumId w:val="4"/>
  </w:num>
  <w:num w:numId="26">
    <w:abstractNumId w:val="0"/>
  </w:num>
  <w:num w:numId="27">
    <w:abstractNumId w:val="31"/>
  </w:num>
  <w:num w:numId="28">
    <w:abstractNumId w:val="22"/>
  </w:num>
  <w:num w:numId="29">
    <w:abstractNumId w:val="23"/>
  </w:num>
  <w:num w:numId="30">
    <w:abstractNumId w:val="19"/>
  </w:num>
  <w:num w:numId="31">
    <w:abstractNumId w:val="11"/>
  </w:num>
  <w:num w:numId="32">
    <w:abstractNumId w:val="21"/>
  </w:num>
  <w:num w:numId="33">
    <w:abstractNumId w:val="29"/>
  </w:num>
  <w:num w:numId="34">
    <w:abstractNumId w:val="26"/>
  </w:num>
  <w:num w:numId="35">
    <w:abstractNumId w:val="24"/>
  </w:num>
  <w:num w:numId="36">
    <w:abstractNumId w:val="13"/>
  </w:num>
  <w:num w:numId="37">
    <w:abstractNumId w:val="35"/>
  </w:num>
  <w:num w:numId="3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EB0C77"/>
    <w:rsid w:val="00027005"/>
    <w:rsid w:val="00056B50"/>
    <w:rsid w:val="000A12ED"/>
    <w:rsid w:val="000B1686"/>
    <w:rsid w:val="000D176D"/>
    <w:rsid w:val="00106CC2"/>
    <w:rsid w:val="00152008"/>
    <w:rsid w:val="001537B7"/>
    <w:rsid w:val="001D535C"/>
    <w:rsid w:val="002308BA"/>
    <w:rsid w:val="00244234"/>
    <w:rsid w:val="002606B0"/>
    <w:rsid w:val="002F7209"/>
    <w:rsid w:val="0032146F"/>
    <w:rsid w:val="003E3340"/>
    <w:rsid w:val="003F2234"/>
    <w:rsid w:val="00472CD0"/>
    <w:rsid w:val="00480D0B"/>
    <w:rsid w:val="004E1F0C"/>
    <w:rsid w:val="004F4289"/>
    <w:rsid w:val="00522234"/>
    <w:rsid w:val="00576C15"/>
    <w:rsid w:val="00607ED5"/>
    <w:rsid w:val="00675559"/>
    <w:rsid w:val="00684CB0"/>
    <w:rsid w:val="0068593D"/>
    <w:rsid w:val="00731D13"/>
    <w:rsid w:val="00750BB0"/>
    <w:rsid w:val="00781D8B"/>
    <w:rsid w:val="007F40B9"/>
    <w:rsid w:val="008151BD"/>
    <w:rsid w:val="00851A63"/>
    <w:rsid w:val="008937E4"/>
    <w:rsid w:val="008D581F"/>
    <w:rsid w:val="008E54A1"/>
    <w:rsid w:val="008E6A90"/>
    <w:rsid w:val="008F6426"/>
    <w:rsid w:val="0092436F"/>
    <w:rsid w:val="00946E4B"/>
    <w:rsid w:val="0097577F"/>
    <w:rsid w:val="009A4E26"/>
    <w:rsid w:val="009E7F68"/>
    <w:rsid w:val="00A616B1"/>
    <w:rsid w:val="00AB007B"/>
    <w:rsid w:val="00AE3EC8"/>
    <w:rsid w:val="00AF0025"/>
    <w:rsid w:val="00B226E1"/>
    <w:rsid w:val="00B7035A"/>
    <w:rsid w:val="00BA7DA0"/>
    <w:rsid w:val="00BE6F1D"/>
    <w:rsid w:val="00C54B91"/>
    <w:rsid w:val="00C952D5"/>
    <w:rsid w:val="00CB64E8"/>
    <w:rsid w:val="00CC4481"/>
    <w:rsid w:val="00D22C14"/>
    <w:rsid w:val="00D26675"/>
    <w:rsid w:val="00D41D51"/>
    <w:rsid w:val="00DF7007"/>
    <w:rsid w:val="00E1580E"/>
    <w:rsid w:val="00EB0C77"/>
    <w:rsid w:val="00F42AF8"/>
    <w:rsid w:val="00FC236C"/>
    <w:rsid w:val="00FE35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2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2ED"/>
    <w:pPr>
      <w:ind w:left="720"/>
      <w:contextualSpacing/>
    </w:pPr>
  </w:style>
  <w:style w:type="paragraph" w:styleId="a4">
    <w:name w:val="Normal (Web)"/>
    <w:basedOn w:val="a"/>
    <w:uiPriority w:val="99"/>
    <w:unhideWhenUsed/>
    <w:rsid w:val="006859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F40B9"/>
    <w:rPr>
      <w:color w:val="0000FF"/>
      <w:u w:val="single"/>
    </w:rPr>
  </w:style>
  <w:style w:type="paragraph" w:styleId="a6">
    <w:name w:val="header"/>
    <w:basedOn w:val="a"/>
    <w:link w:val="a7"/>
    <w:uiPriority w:val="99"/>
    <w:unhideWhenUsed/>
    <w:rsid w:val="008D581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581F"/>
  </w:style>
  <w:style w:type="paragraph" w:styleId="a8">
    <w:name w:val="footer"/>
    <w:basedOn w:val="a"/>
    <w:link w:val="a9"/>
    <w:uiPriority w:val="99"/>
    <w:unhideWhenUsed/>
    <w:rsid w:val="008D58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581F"/>
  </w:style>
  <w:style w:type="table" w:styleId="aa">
    <w:name w:val="Table Grid"/>
    <w:basedOn w:val="a1"/>
    <w:uiPriority w:val="39"/>
    <w:rsid w:val="003F2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308BA"/>
    <w:pPr>
      <w:widowControl w:val="0"/>
      <w:autoSpaceDE w:val="0"/>
      <w:autoSpaceDN w:val="0"/>
      <w:spacing w:after="0" w:line="240" w:lineRule="auto"/>
    </w:pPr>
    <w:rPr>
      <w:rFonts w:ascii="Calibri" w:eastAsia="Times New Roman" w:hAnsi="Calibri" w:cs="Calibri"/>
      <w:szCs w:val="20"/>
      <w:lang w:eastAsia="ru-RU"/>
    </w:rPr>
  </w:style>
  <w:style w:type="paragraph" w:styleId="ab">
    <w:name w:val="No Spacing"/>
    <w:link w:val="ac"/>
    <w:uiPriority w:val="1"/>
    <w:qFormat/>
    <w:rsid w:val="002308BA"/>
    <w:pPr>
      <w:spacing w:after="0" w:line="240" w:lineRule="auto"/>
    </w:pPr>
    <w:rPr>
      <w:rFonts w:ascii="Calibri" w:eastAsia="Calibri" w:hAnsi="Calibri" w:cs="Times New Roman"/>
    </w:rPr>
  </w:style>
  <w:style w:type="character" w:customStyle="1" w:styleId="ac">
    <w:name w:val="Без интервала Знак"/>
    <w:link w:val="ab"/>
    <w:uiPriority w:val="1"/>
    <w:locked/>
    <w:rsid w:val="002308B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48832699">
      <w:bodyDiv w:val="1"/>
      <w:marLeft w:val="0"/>
      <w:marRight w:val="0"/>
      <w:marTop w:val="0"/>
      <w:marBottom w:val="0"/>
      <w:divBdr>
        <w:top w:val="none" w:sz="0" w:space="0" w:color="auto"/>
        <w:left w:val="none" w:sz="0" w:space="0" w:color="auto"/>
        <w:bottom w:val="none" w:sz="0" w:space="0" w:color="auto"/>
        <w:right w:val="none" w:sz="0" w:space="0" w:color="auto"/>
      </w:divBdr>
    </w:div>
    <w:div w:id="558785237">
      <w:bodyDiv w:val="1"/>
      <w:marLeft w:val="0"/>
      <w:marRight w:val="0"/>
      <w:marTop w:val="0"/>
      <w:marBottom w:val="0"/>
      <w:divBdr>
        <w:top w:val="none" w:sz="0" w:space="0" w:color="auto"/>
        <w:left w:val="none" w:sz="0" w:space="0" w:color="auto"/>
        <w:bottom w:val="none" w:sz="0" w:space="0" w:color="auto"/>
        <w:right w:val="none" w:sz="0" w:space="0" w:color="auto"/>
      </w:divBdr>
    </w:div>
    <w:div w:id="203772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5122</Words>
  <Characters>29199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храбан</dc:creator>
  <cp:lastModifiedBy>Пользователь Windows</cp:lastModifiedBy>
  <cp:revision>4</cp:revision>
  <dcterms:created xsi:type="dcterms:W3CDTF">2021-05-20T14:37:00Z</dcterms:created>
  <dcterms:modified xsi:type="dcterms:W3CDTF">2021-05-25T08:22:00Z</dcterms:modified>
</cp:coreProperties>
</file>